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3B" w:rsidRPr="00243FDA" w:rsidRDefault="0031703B" w:rsidP="00830C16">
      <w:pPr>
        <w:spacing w:afterLines="50"/>
        <w:jc w:val="center"/>
        <w:rPr>
          <w:rFonts w:ascii="方正小标宋_GBK" w:eastAsia="方正小标宋_GBK"/>
          <w:sz w:val="36"/>
          <w:szCs w:val="36"/>
        </w:rPr>
      </w:pPr>
      <w:r w:rsidRPr="00243FDA">
        <w:rPr>
          <w:rFonts w:ascii="方正小标宋_GBK" w:eastAsia="方正小标宋_GBK" w:hint="eastAsia"/>
          <w:sz w:val="36"/>
          <w:szCs w:val="36"/>
        </w:rPr>
        <w:t>附件：</w:t>
      </w:r>
      <w:r w:rsidRPr="00243FDA">
        <w:rPr>
          <w:rFonts w:ascii="方正小标宋_GBK" w:eastAsia="方正小标宋_GBK"/>
          <w:sz w:val="36"/>
          <w:szCs w:val="36"/>
        </w:rPr>
        <w:t>化</w:t>
      </w:r>
      <w:r w:rsidRPr="00243FDA">
        <w:rPr>
          <w:rFonts w:ascii="方正小标宋_GBK" w:eastAsia="方正小标宋_GBK" w:hint="eastAsia"/>
          <w:sz w:val="36"/>
          <w:szCs w:val="36"/>
        </w:rPr>
        <w:t>学工程</w:t>
      </w:r>
      <w:r w:rsidRPr="00243FDA">
        <w:rPr>
          <w:rFonts w:ascii="方正小标宋_GBK" w:eastAsia="方正小标宋_GBK"/>
          <w:sz w:val="36"/>
          <w:szCs w:val="36"/>
        </w:rPr>
        <w:t>学院</w:t>
      </w:r>
      <w:r w:rsidRPr="00243FDA">
        <w:rPr>
          <w:rFonts w:ascii="方正小标宋_GBK" w:eastAsia="方正小标宋_GBK" w:hint="eastAsia"/>
          <w:sz w:val="36"/>
          <w:szCs w:val="36"/>
        </w:rPr>
        <w:t>基础实验室实验设备</w:t>
      </w:r>
      <w:r w:rsidRPr="00243FDA">
        <w:rPr>
          <w:rFonts w:ascii="方正小标宋_GBK" w:eastAsia="方正小标宋_GBK"/>
          <w:sz w:val="36"/>
          <w:szCs w:val="36"/>
        </w:rPr>
        <w:t>参数</w:t>
      </w:r>
      <w:r w:rsidRPr="00243FDA">
        <w:rPr>
          <w:rFonts w:ascii="方正小标宋_GBK" w:eastAsia="方正小标宋_GBK" w:hint="eastAsia"/>
          <w:sz w:val="36"/>
          <w:szCs w:val="36"/>
        </w:rPr>
        <w:t>表</w:t>
      </w:r>
    </w:p>
    <w:tbl>
      <w:tblPr>
        <w:tblStyle w:val="a6"/>
        <w:tblW w:w="0" w:type="auto"/>
        <w:tblLook w:val="04A0"/>
      </w:tblPr>
      <w:tblGrid>
        <w:gridCol w:w="818"/>
        <w:gridCol w:w="1691"/>
        <w:gridCol w:w="5038"/>
        <w:gridCol w:w="427"/>
        <w:gridCol w:w="548"/>
      </w:tblGrid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仪器设备名称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仪器设备技术参数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数量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旋转蒸发仪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产品特点：旋转蒸发器,主要金属件采用不锈钢，防锈铝合金，结构紧凑，外观精美，经久耐用，实用性强，密封系统采用氟胶+双重PTEF进口材料与玻璃转轴组合，不掉渣、耐磨延长了使用寿命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温度范围为：室温-99℃。温度高于设定温度加热管自动停止加热。4 L水浴锅采用一次成型SUS304+特氟隆复合锅，清洁方便。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技术参数：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主    机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滑动式手动上下升降0-150毫米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极限真空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399.9Pa(3mmHg)以下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蒸发能力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Max.21ml/min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转    速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旋钮式无级调速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0-150转/分；功    率   25W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加 热 锅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一次成型4L特氟隆复合锅φ22×11.5cm 独立式水浴锅 功率1KW，加热锅设有全透明防护罩，保温，节能，防爆，防溅。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温    度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自动控温，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数字显示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水浴：室温-99度±1℃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冷 却 器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立式,夹层带冰容器冷凝管冷却面积0.27㎡/新款一体化球磨口冷凝管、玻璃不容易损坏、磨口简化密封更好。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加 料 器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阀门式加料管，可不停机阀门式连续加料（真空状态下）套接四氟乙烯管和挡水流圈。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密 封 圈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采用聚四氟真空密封垫与玻璃导管紧密结合，不掉渣，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耐磨损，延长使用寿命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容量范围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0.25--2L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总 功 率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1kw  输入电压～220v/50Hz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体积/重量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（长*宽*高）49×37×58cm   19.5kg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仪器尺寸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71×31×91cm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出厂标配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24#标准口收集瓶500ml一个， 24#标准口旋转（茄形）瓶250ml一个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24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循环水真空泵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流量:60L/min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扬程:8m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最大真空度:0.098mpa(在大气标准下，循环水温度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0~25</w:t>
            </w:r>
            <w:r w:rsidRPr="00243FDA">
              <w:rPr>
                <w:rFonts w:ascii="仿宋" w:eastAsia="仿宋" w:hAnsi="仿宋" w:cs="仿宋" w:hint="eastAsia"/>
                <w:sz w:val="18"/>
                <w:szCs w:val="18"/>
              </w:rPr>
              <w:t>℃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)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单头抽气量:10L/min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抽气头数:2个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容积:15L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机材材质，采用不锈钢（1Cr18）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纯铜单向止回阀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防腐电机风流罩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工作电压:AC220V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50Hz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外表尺寸：400*280*420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32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鼓风干燥箱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采用先进的激光、数控加工设备生产的产品：供工矿企业、化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验室、科研单位等作干燥、烘焙熔蜡、灭菌用。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1、箱体内均采用镜面不锈钢氩弧焊制作而成，箱体外采用优质钢板，造型美观、新颖。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2、采用具有超温偏差保护、数字显示的微电脑P.I.D温度控制器，带有定时功能，控温精确可靠。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3、热风循环系统由能在高温下连续运转的风机和合适风道组成，提高工作室内温度均匀。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4、采用新型的合成硅密封条，能长期高温运行，使用寿命长，便于更换。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5、可以从控温面板上调节箱内进风和排气量大小。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电源电压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AC220V 50HZ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控温范围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RT+10～200℃/ RT+10～250℃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恒温波动度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±1.0℃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温度分辨率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0.1℃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工作环境温度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+5～40℃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输入功率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2050W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容积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136L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内胆尺寸（mm）W*D*H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550*450*550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外形尺寸(mm）W*D*H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840*670*73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载物托架（标配）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2块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定时范围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1～9999min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10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气体储存柜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双开门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900*450*1900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mm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喷涂：水洗捅化、静电粉末高温固化喷涂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结构：拆装式（连接部位均预留螺丝孔位）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门双层结构/钢制抱箍（可上下调节）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门轴式插销/铝合金拉手锁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标配色：整体灰白皱纹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气体泄露可报警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6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5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磁力搅拌器带加热功能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电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源：～220</w:t>
            </w:r>
            <w:r w:rsidRPr="00243FDA">
              <w:rPr>
                <w:rFonts w:ascii="仿宋" w:eastAsia="仿宋" w:hAnsi="仿宋" w:cs="宋体" w:hint="eastAsia"/>
                <w:sz w:val="18"/>
                <w:szCs w:val="18"/>
              </w:rPr>
              <w:t>∨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，50Hz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调速范围：100-2500转/分，无极调速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采用德国PAPST系列直流无刷电机，性能稳定，噪音小，寿命长，无火花产生。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电机功率：40W，DC14-24V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搅拌容量：250ml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加热功率：180-2200W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控温精度：±1℃，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控温方式：智能数显，可控硅控制，内、外传感器测温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加热温度：表面温度最高380℃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沸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  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腾：水10—25分钟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炉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  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丝：Cr20Ni80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绝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缘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层：无碱玻璃纤维，可耐温450度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绝缘系数：相对湿度≤35%时≥500兆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保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温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层：独家采用硅酸铝棉真空定型环保保温体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外壳采用一次性成形铝合金注塑外壳，耐高温，防腐蚀，且绝缘性能好。30°斜面操控面板适合坐位和站位视角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55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雷磁磁力搅拌器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pStyle w:val="10"/>
              <w:spacing w:line="276" w:lineRule="auto"/>
              <w:ind w:left="360" w:firstLine="360"/>
              <w:jc w:val="left"/>
              <w:rPr>
                <w:rFonts w:ascii="仿宋" w:eastAsia="仿宋" w:hAnsi="仿宋"/>
                <w:kern w:val="0"/>
                <w:sz w:val="18"/>
                <w:szCs w:val="18"/>
                <w:lang/>
              </w:rPr>
            </w:pPr>
            <w:r w:rsidRPr="00243FDA">
              <w:rPr>
                <w:rFonts w:ascii="仿宋" w:eastAsia="仿宋" w:hAnsi="仿宋"/>
                <w:kern w:val="0"/>
                <w:sz w:val="18"/>
                <w:szCs w:val="18"/>
                <w:lang/>
              </w:rPr>
              <w:t>容量：100-250ml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="360"/>
              <w:jc w:val="left"/>
              <w:rPr>
                <w:rFonts w:ascii="仿宋" w:eastAsia="仿宋" w:hAnsi="仿宋"/>
                <w:kern w:val="0"/>
                <w:sz w:val="18"/>
                <w:szCs w:val="18"/>
                <w:lang/>
              </w:rPr>
            </w:pPr>
            <w:r w:rsidRPr="00243FDA">
              <w:rPr>
                <w:rFonts w:ascii="仿宋" w:eastAsia="仿宋" w:hAnsi="仿宋"/>
                <w:kern w:val="0"/>
                <w:sz w:val="18"/>
                <w:szCs w:val="18"/>
                <w:lang/>
              </w:rPr>
              <w:t>电源：220V 50HZ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="360"/>
              <w:jc w:val="left"/>
              <w:rPr>
                <w:rFonts w:ascii="仿宋" w:eastAsia="仿宋" w:hAnsi="仿宋"/>
                <w:kern w:val="0"/>
                <w:sz w:val="18"/>
                <w:szCs w:val="18"/>
                <w:lang/>
              </w:rPr>
            </w:pPr>
            <w:r w:rsidRPr="00243FDA">
              <w:rPr>
                <w:rFonts w:ascii="仿宋" w:eastAsia="仿宋" w:hAnsi="仿宋"/>
                <w:kern w:val="0"/>
                <w:sz w:val="18"/>
                <w:szCs w:val="18"/>
                <w:lang/>
              </w:rPr>
              <w:t>加热功率：500W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="360"/>
              <w:jc w:val="left"/>
              <w:rPr>
                <w:rFonts w:ascii="仿宋" w:eastAsia="仿宋" w:hAnsi="仿宋"/>
                <w:kern w:val="0"/>
                <w:sz w:val="18"/>
                <w:szCs w:val="18"/>
                <w:lang/>
              </w:rPr>
            </w:pPr>
            <w:r w:rsidRPr="00243FDA">
              <w:rPr>
                <w:rFonts w:ascii="仿宋" w:eastAsia="仿宋" w:hAnsi="仿宋"/>
                <w:kern w:val="0"/>
                <w:sz w:val="18"/>
                <w:szCs w:val="18"/>
                <w:lang/>
              </w:rPr>
              <w:t>加热温度：室温-150°C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="360"/>
              <w:jc w:val="left"/>
              <w:rPr>
                <w:rFonts w:ascii="仿宋" w:eastAsia="仿宋" w:hAnsi="仿宋"/>
                <w:kern w:val="0"/>
                <w:sz w:val="18"/>
                <w:szCs w:val="18"/>
                <w:lang/>
              </w:rPr>
            </w:pPr>
            <w:r w:rsidRPr="00243FDA">
              <w:rPr>
                <w:rFonts w:ascii="仿宋" w:eastAsia="仿宋" w:hAnsi="仿宋"/>
                <w:kern w:val="0"/>
                <w:sz w:val="18"/>
                <w:szCs w:val="18"/>
                <w:lang/>
              </w:rPr>
              <w:t>恒温范围：20-80°C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="360"/>
              <w:jc w:val="left"/>
              <w:rPr>
                <w:rFonts w:ascii="仿宋" w:eastAsia="仿宋" w:hAnsi="仿宋"/>
                <w:kern w:val="0"/>
                <w:sz w:val="18"/>
                <w:szCs w:val="18"/>
                <w:lang/>
              </w:rPr>
            </w:pPr>
            <w:r w:rsidRPr="00243FDA">
              <w:rPr>
                <w:rFonts w:ascii="仿宋" w:eastAsia="仿宋" w:hAnsi="仿宋"/>
                <w:kern w:val="0"/>
                <w:sz w:val="18"/>
                <w:szCs w:val="18"/>
                <w:lang/>
              </w:rPr>
              <w:t>无极调速，低速平稳，高速强劲。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="360"/>
              <w:jc w:val="left"/>
              <w:rPr>
                <w:rFonts w:ascii="仿宋" w:eastAsia="仿宋" w:hAnsi="仿宋"/>
                <w:kern w:val="0"/>
                <w:sz w:val="18"/>
                <w:szCs w:val="18"/>
                <w:lang/>
              </w:rPr>
            </w:pPr>
            <w:r w:rsidRPr="00243FDA">
              <w:rPr>
                <w:rFonts w:ascii="仿宋" w:eastAsia="仿宋" w:hAnsi="仿宋"/>
                <w:kern w:val="0"/>
                <w:sz w:val="18"/>
                <w:szCs w:val="18"/>
                <w:lang/>
              </w:rPr>
              <w:t>电机转速：0-1250</w:t>
            </w:r>
            <w:r w:rsidRPr="00243FDA">
              <w:rPr>
                <w:rFonts w:ascii="仿宋" w:eastAsia="仿宋" w:hAnsi="仿宋"/>
                <w:sz w:val="18"/>
                <w:szCs w:val="18"/>
              </w:rPr>
              <w:t>转/分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15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7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超声清洗机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>一．主要性能及特点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>*3.2寸中文液晶屏显示厂名和产品品牌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>*中文液晶屏同时显示仪器型号、超声功率、超声频率、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>超声时间、超声温度，参数详细清楚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>*中文液晶显示超温度、超电压、超电流,故障蜂鸣报警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>*仪器的操作采用全中文微电脑程序触摸操作系统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>*用户数据存储功能，用户可根据自己的需求保存工作参数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>*特有的SweeP技术,实现频率自动跟踪,超声波分布均匀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>*单独的Degas技术,快速脱气,去除气溶胶，提高工作效率,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>*仪器的超声电路，采用工业级设计，可连续工作72小时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>*仪器静音设计，采用优质降音材料，使工作噪音≤65分贝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>*仪器控制面板采用彩色亚克力材质，外观整洁、美观、精致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>*仪器的加热系统,采用陶瓷片加热,使温度更稳定更精准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>仪器的两侧侧面安装有把手，方便搬运和运输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>仪器的内槽采用优质304不锈钢板冲压成型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>仪器的网架、外壳和降音盖均采用304不锈钢材料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>二．主要技术指标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 xml:space="preserve">1.仪器尺寸：530*320*385（mm）          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>2.内槽尺寸：500*300*150（mm）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 xml:space="preserve">3.清洗容量：22.5（L）                 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>4.超声频率：40（KHz）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 xml:space="preserve">5.超声/脱气功率：500（W）             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 xml:space="preserve">6.功率可调：10-100（%）                        </w:t>
            </w:r>
            <w:r w:rsidRPr="00243FDA">
              <w:rPr>
                <w:rFonts w:ascii="仿宋" w:eastAsia="仿宋" w:hAnsi="仿宋"/>
                <w:sz w:val="18"/>
                <w:szCs w:val="18"/>
              </w:rPr>
              <w:br/>
              <w:t xml:space="preserve">7.加热功率：1000（W）                  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>8.加热温度可调：室温-80（℃）</w:t>
            </w:r>
            <w:r w:rsidRPr="00243FDA">
              <w:rPr>
                <w:rFonts w:ascii="仿宋" w:eastAsia="仿宋" w:hAnsi="仿宋"/>
                <w:sz w:val="18"/>
                <w:szCs w:val="18"/>
              </w:rPr>
              <w:br/>
              <w:t xml:space="preserve">9.时间可调：1-9999（min）             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lastRenderedPageBreak/>
              <w:t>10.累计工作时间：999999（h）</w:t>
            </w:r>
            <w:r w:rsidRPr="00243FDA">
              <w:rPr>
                <w:rFonts w:ascii="仿宋" w:eastAsia="仿宋" w:hAnsi="仿宋"/>
                <w:sz w:val="18"/>
                <w:szCs w:val="18"/>
              </w:rPr>
              <w:br/>
              <w:t xml:space="preserve">11.不锈钢网架、不锈钢降音盖         </w:t>
            </w:r>
          </w:p>
          <w:p w:rsidR="0031703B" w:rsidRPr="00243FDA" w:rsidRDefault="0031703B" w:rsidP="00F16836">
            <w:pPr>
              <w:pStyle w:val="1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43FDA">
              <w:rPr>
                <w:rFonts w:ascii="仿宋" w:eastAsia="仿宋" w:hAnsi="仿宋"/>
                <w:sz w:val="18"/>
                <w:szCs w:val="18"/>
              </w:rPr>
              <w:t>12.标配排水接头和排水软管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8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有机实验综合制备仪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1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圆底烧瓶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25/14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2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圆底烧瓶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50/14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3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圆底烧瓶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50/19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4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圆底烧瓶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100/19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5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圆底烧瓶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250/19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6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锥形烧瓶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25/14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7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锥形烧瓶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50/19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8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锥形烧瓶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100/19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9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锥形烧瓶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250/19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10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斜三口烧瓶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50/19×14×2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11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斜三口100/19×14×2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12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斜三口烧瓶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250/19×3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13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斜四口烧瓶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250/24×19×3×14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14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蒸馏头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14×3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15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蒸馏头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14×19×2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16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分馏头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14×4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17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分馏头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14×2×19×2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18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刺形分馏头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14×2×14×2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19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搅拌器套管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14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20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搅拌器套管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19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21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搅拌器套管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24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22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A型接头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14×19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23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A型接头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19×24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24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玻塞恒压滴液漏斗25/14×2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25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玻塞恒压滴液漏斗100/19×2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26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梨形分液漏斗60/14×2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27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吸滤漏斗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10×14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28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直形冷却器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150/14×2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29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直形冷却器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220/19×2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30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球形冷却器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220/19×2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31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空气冷却器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150/14×2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32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空气冷却器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220/19×2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33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抽气接头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14×2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34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抽气接头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19×2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35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真空接受管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14×2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36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真空接受管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19×2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37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垂刺分馏管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200/14×3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38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三叉燕尾管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14×4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39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三叉燕尾管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19×14×3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40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空心塞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14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41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空心塞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19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lastRenderedPageBreak/>
              <w:t>42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空心塞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24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43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二口连接</w:t>
            </w:r>
            <w:r w:rsidRPr="00243FDA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14</w:t>
            </w:r>
            <w:r w:rsidRPr="00243FDA">
              <w:rPr>
                <w:rFonts w:ascii="仿宋" w:eastAsia="仿宋" w:hAnsi="仿宋" w:cs="仿宋" w:hint="eastAsia"/>
                <w:bCs/>
                <w:kern w:val="0"/>
                <w:sz w:val="18"/>
                <w:szCs w:val="18"/>
              </w:rPr>
              <w:t>×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3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44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U形干燥管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14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45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接受管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14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46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螺帽接头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14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47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水分离器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14×2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48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杜瓦瓶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14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49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层析柱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19</w:t>
            </w:r>
          </w:p>
          <w:p w:rsidR="0031703B" w:rsidRPr="00243FDA" w:rsidRDefault="0031703B" w:rsidP="00F16836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50</w:t>
            </w:r>
            <w:r w:rsidRPr="00243FDA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ab/>
              <w:t>具塞温度计0～250摄氏度/14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套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70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9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升降台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  <w:t>规格：200*200*280mm</w:t>
            </w: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  <w:br/>
              <w:t>升降范围82-280mm,</w:t>
            </w: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  <w:br/>
              <w:t>工作台面：上面板200*200mm,下底板200*200mm</w:t>
            </w: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  <w:br/>
              <w:t>材质：不锈钢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200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10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电加热套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  <w:t>电源：AC  220V±10%  50Hz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  <w:t>整机输入功率：≤1350W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  <w:t>微波频率：2450MHz±50Hz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  <w:t>微波输出方式：连续波（连续输出）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  <w:t>微波输出功率：≤750W（连续手动可调）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  <w:t>测温精度：0.2级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  <w:t>测温方法：接触式四氟温度传感器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  <w:t>最高使用温度：≤250℃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  <w:t>微波功率：阳极电流表显示。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  <w:lang/>
              </w:rPr>
              <w:t>整机重量    32KG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100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1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铁架台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ind w:firstLineChars="200" w:firstLine="36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黑色 方形 喷漆 铁质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200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12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工具箱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GSB10RE set 10mm冲击钻套装含100件附件(0601216186)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盒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通风设备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1.通风柜　1500*850*2350　4台　全钢材质柜体：采用1.0mm的冷扎钢板制成。，表面经去酯、酸洗、磷化、电泳并经EPOSY粉沫静电喷涂、喷涂均匀完整光滑。电子显示屏，点触式开关。台面：本通风柜的台面选用台面采用12.7mm实芯理化板。内衬板、导流板：采用内衬耐腐蚀抗贝特板，三断涡流式排风设计，并且配备合理导流构造，排气流畅无死角，各种比重气体粉尘均能顺利排除柜外视窗材质：安全玻璃（6mm厚），采用无段式可调装置。照明材质：隐蔽式日光灯，台面照度大于400Lax。含电动风阀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2. 中央实验台　5000*1500*800　7台　1.台面：采用厚度为12.7MM耐酸碱、耐腐蚀实芯理化板，台面表面经技术处理光滑无毛孔，台面边缘加厚处理，台面下方开有防止渗流槽，台面连接采用防止液体渗漏结构，设计合理，做工精细，实用性高。2.箱体采; 环保E1级优质板材，称重性好，已清理，具有防锈、防腐蚀、耐有机溶媒等功能。3. 钢架采; 框架采用上海宝钢优质4*6方钢框架，表面经酸洗磷化、抛光等处理后，做优质进口环氧树脂粉末喷塑，应具有防锈、防腐蚀、耐有机溶媒等功能，称重极强，保证台面不变形，不折弯，水平。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4.五金配件；1滑轨采用16寸DTC专用滑轨，静音顺滑。2合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页采用DTC牌铰链，115度打开。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3. 万向排气罩　28组　台雄品牌，三节调节，整体PP材质。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4. 水盆及三联水龙头　500*450*310　26套　pp水盆，三联水龙头陶瓷阀芯。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5. 试剂架　3500*400*700　6组　铝合金立柱，钢化玻璃层板，高度可调，带电源插座。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6. 风机　4台　pp材质、耐腐蚀、耐酸碱、震动小、噪音低。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7. 排风系统　2项　pvc管道、角度风阀、玻璃开孔.楼顶排风等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8. 上下水及中央台加电点改造　2项　楼下排管、链接到主管道上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9.喷淋洗眼设备一套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10.放色谱用简易实验台２组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11.含全部费用，包括人工，吊车，运费，发票等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套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70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1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4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离心机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一、产品简介：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台式离心机属常规实验室使用仪器，广泛应用于生物、化学、医药等科研教育和生产部门。适用于微量样品快速分离合成：如核酸杂化。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二、技术指标：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最高转速4000rpm 容量 20ml×12 最大相对离心 1795xg定时范围 0-60或常开 电源 AC220V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 xml:space="preserve"> 50Hz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三、使用说明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1、离心机的工作台应平整坚固，工作间应整齐清洁，干燥并通风良好。环境温度以5-32℃为宜。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2、接通外电源，合上电源开关，指示灯亮。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3、关闭电源开关。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4、开启离心机盖，将内腔及离心头擦拭干净。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5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高速离心机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1.产品简介：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台式离心机属常规实验室使用仪器，广泛应用于生物、化学、医药等科研教育和生产部门。适用于微量样品快速分离合成：如核酸杂化。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2.主要技术指标：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最高转速TDL-16C 16000rpm 容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 xml:space="preserve"> 量1.5ml×127ml*8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 xml:space="preserve"> 最大相对离心力 17000xg 0-60min 定 时 电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 xml:space="preserve"> 源  AC220V50HZ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3．安全须知: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3-1：开机时若发现电源指示灯不亮,应立即停机检查。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3-2：严禁在未装离心头的情况下空载运行。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3-3：运行之前应检查离心头有无腐蚀损伤。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3-4：当离心头运行时不要开启离心机盖，不要接触正在运行的离心头。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3-5：严禁离心头在装载不平衡的状态下运转。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pH计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仪器级别：0.1级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1、酸度测量范围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pH：(0.00～14.00)pH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mV：(-1400～1400)mV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2、分辨率pH：0.01pH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mV：1mV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3、基本误差pH：±0.05pH±1个字mV：±1%FS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4、输入阻抗：3×1011Ω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5、稳定性：（±0.05pH±1个字）/3h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6、温度补偿范围：手动(0.0～60.0)℃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7、电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源：数显：DC（6V，300mA）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指针：AC (220±22)V，(50±l)Hz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8、外形尺寸（mm）：数显：220×160×65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9、仪器重量：数显：1kg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10、机箱外型编号：数显：WXS-A005-1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10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1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7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苯胺点测定仪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1.本仪器的设计完全符合GB/T 262标准对浅色石油产品苯胺点测试的要求。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2.本仪器对试样采用电热丝加热，手动调节控温，无级调速电动搅拌。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3、苯胺点检测采用自动检测终点，声光显示报警。具有运行可靠、使用方便、测定准确的特点。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4、工作电源 ：AC(220±10%)V，50Hz；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5、测定范围 ：室温～150℃；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6、搅拌速度 ：(0～1200） r/min；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7、加热功率 ：25W；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8、外形尺寸 ：360mm×250mm×545mm（长×宽×高）。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8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开口闪点仪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本仪器是于按照中华人民共和国标准GB/T3536-2008《石油产品闪点和燃点的测定  克利夫兰开口杯法》所规定的要求设计制造的，适用于测定除燃料油以外的、开口杯闪点高于79℃的石油产品和沥青的闪点和燃点。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一、主要技术特点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1、采用特殊的加热炉形式，确保试验的安全性。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2、加热功率连续可调，满足试验的要求。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3、仪器配套齐全，用户只需配上煤气或其它民用可燃气即可进行试验。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4、带有快速冷却功能，能够提高试验效率。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二、主要技术参数及指标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1、工作电源：   AC（220±10%）V、50Hz；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2、整机功耗：   ≤650W；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3、加热装置：   电炉无明火加热，防爆，功率0～600W连续可调；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4、划扫装置：   自动扫划；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5、温度计：     (-6～400)℃，分度2℃，技术条件符合石油产品试验用液体温度计技术条件GB/T514的规定；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6、点火装置：   (1)引火源：可燃气体；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(2)喷口孔径：约0.8mm；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7、适用环境：   温度15℃～35℃，相对湿度：≤85%；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8、外形尺寸：   350mm×290mm×350mm（长×宽×高、不含温度计）；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9、仪器净重：   5.5kg。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1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9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闭口闪点仪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本仪器是按照中华人民共和国国家标准GB/T 261-2008《闪点的测定 宾斯基-马丁闭口杯法》所规定的要求设计制造的，适用于按GB/T 261-2008标准所规定的方法， 测定闪点高于40℃的石油产品试样的闭口杯法闪点。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一、主要技术特点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1、加热功率连续、无级可调，功率大小由电压表直观显示，温度控制方式合理。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2、操作方便，测试结果准确，不锈钢台面清除油污方便。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二、主要技术参数及指标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1、工作电源：       AC(220±10％)V，50Hz；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2、整机功耗：       ≤650W；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3、加热装置：       (1)炉体为碳化硅材料，功率为600W电热丝；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(2)加热功率从(0～600)W可调；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4、升温方式：       手动调节；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5、搅拌方式：       机械传动搅拌；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6、搅拌速度：       (1)(90～120)r/min，适用于试验步骤A；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(2)(250±10)r/min，适用于试验步骤B；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7、标准油杯：       (1)内径：(50.7～50.8)mm；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(2)深度：(55.7～56.0)mm；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(3)试油容量刻线深度：(33.9～34.3)mm；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(4)试油容量：约70ml；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8、引火气源：       管道煤气或石油液化气；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9、温度计：         棒式水银温度计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(1)温度范围:(-5～110)℃，分度0.5℃；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(2)温度范围:(20～150)℃，分度1.0℃；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(3)温度范围:(90～370)℃，分度2℃；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10、适用环境：      温度（15～35）℃ ，相对湿度：≤85％；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11、外形尺寸：      370mm×320mm×300mm（长×宽×高）；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12、仪器净重：      7kg。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20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品氏粘度计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管径0.4mm，0.6mm，0.8mm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6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1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石油产品专用密度计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600-1100分度（600-650；650-700；700-750；750-800；800-850；850-900；900-950；950-1000；1000-1050；1050-1100）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盒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点焊机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输入电源: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AC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220V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/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110V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输出功率: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3KW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焊接电流: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01-99%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可调脉冲调节: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01-06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可调延时调节: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01-99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可调包装重量:约6kg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机身尺寸: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183*1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64*1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30MM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使用对象:组装或维修移动电源/充电宝/笔记本电池/数码产品电池/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电动工具电池等，支持多种锂电池(非铝极)焊接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适合≤0.15MM的焊件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2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干燥器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300mm玻璃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10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4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涂-4杯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型号: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NDJ-5台式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容量: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100土1ml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漏嘴:长4土0.02mm内径: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仿宋" w:hint="eastAsia"/>
                <w:sz w:val="18"/>
                <w:szCs w:val="18"/>
              </w:rPr>
              <w:t>φ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49.5士0.2mm嘴孔内径: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仿宋" w:hint="eastAsia"/>
                <w:sz w:val="18"/>
                <w:szCs w:val="18"/>
              </w:rPr>
              <w:t>φ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4土0.02mm内锥体角度: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81度土15重 量：1.78K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6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5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罗氏泡沫仪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高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硼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硅3.3玻璃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滴液管容量：200ml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滴液管全长：300mm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刻度管内径：￠50mm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刻度管全长：1100mm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含不锈钢支架 水浴锅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目视旋光仪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测量模式：旋光度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光源：钠光灯+滤色片，波长589.44nm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测量范围：±180°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度盘格值：1°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度盘游标读数值：0.05°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放大镜放大倍数：4x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试管：200mm、100mm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电源：220V±22V,50Hz±1Hz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仪器尺寸：540mm×220mm×380mm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仪器净重：5kg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采用目视瞄准，手动测量的方法，使用简便。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7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阿贝折光仪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性能指标：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1、折射率nD：1.3000-1.7000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2、糖溶液质量分散(Brix)：0-95%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3、准确度：±0.0002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6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8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微波反应器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电源：AC  220V±10%  50Hz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整机输入功率：≤1350W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微波频率：2450MHz±50Hz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微波输出方式：连续波（连续输出）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微波输出功率：≤750W（连续手动可调）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测温精度：0.2级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测温方法：接触式四氟温度传感器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最高使用温度：≤250℃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微波功率：阳极电流表显示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整机重量    32KG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2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9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钢瓶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容积：40L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个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14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30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电热板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工作电压：220v50hz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最高温度：400℃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功率：1.2kw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重量：8kg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尺寸：300*200*220mm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材质：不锈钢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个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1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水热合成反应釜（15-25ml）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外壳材质为优质不锈钢.内胆材质为特殊聚四氟乙烯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安全温度为200℃.最高压力为3MPa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20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水热合成反应釜(50ml)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外壳材质为优质不锈钢.内胆材质为特殊聚四氟乙烯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安全温度为200℃.最高压力为3MPa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3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三用紫外分析仪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滤色片尺寸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150mm×150mm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长波紫外线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365nm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短波紫外线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254nm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电源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AC220V/50Hz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功率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16W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重量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4Kg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尺寸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245mm×220mm×300mm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灯管使用寿命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500小时左右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4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刮膜器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可调涂膜器适用于对膜厚的细微差别进行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评估测试研究的实验产品。通过调节制备器上方的两个微分器，能上下方向调整下面的刮刀以控制间隙，这间隙即终涂层厚度。尤其适用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于对膜厚的细微差别进行评估的研究项目。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框架材质:优质铝材质氧化工艺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刮刀材质:耐腐蚀、耐磨高级不锈钢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涂膜有效宽度涂膜精度:100mm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涂膜精度：士2um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涂膜厚度:0~3500um(可调节)以10微米为单位调整刮刀的间隙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标准设计:ASTM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D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823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E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型号:BEVS/100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涂膜宽度(mm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)100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膜宽度范围(um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)0~3500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br/>
              <w:t>精度(um)+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2um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重量(g)： 780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个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1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5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制冰机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制冷剂：R22/R134a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冰格：5X14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净重量：45KG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储冰量：28KG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产品尺寸：500*585*895r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电压：220V/50HZ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包装尺寸：565*650*9401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功率：435W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承载能力：80pcs/162pcs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注:商品日产冰量为环境温度20度，水温10度下测试所得，仅供参考。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3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6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恒温水浴（带外循环）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工作室尺寸：280*220*180mm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室温：100摄氏度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控温精度：100≤0</w:t>
            </w:r>
            <w:r w:rsidRPr="00243FD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5C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注：带循环泵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7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结晶器（三口夹套反应釜）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规格：250ml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主口：24#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右斜口：24#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左斜口：24#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双层玻璃，耐250度高温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8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索氏抽提装置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球形冷凝管 1个 24口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蛇形冷凝管 1个 24口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提取筒一个上口24，下口19，体积150mL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平底单口烧瓶，19口，烧瓶体积250mL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套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</w:p>
        </w:tc>
      </w:tr>
      <w:tr w:rsidR="0031703B" w:rsidRPr="00243FDA" w:rsidTr="00F16836">
        <w:tc>
          <w:tcPr>
            <w:tcW w:w="81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t>9</w:t>
            </w:r>
          </w:p>
        </w:tc>
        <w:tc>
          <w:tcPr>
            <w:tcW w:w="1691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高效液相色谱（带附配件）</w:t>
            </w:r>
          </w:p>
        </w:tc>
        <w:tc>
          <w:tcPr>
            <w:tcW w:w="503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一．  工作条件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1． 工作环境温度：4-35℃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2.  工作环境湿度：20-85%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3． 工作电压：220V，50Hz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二．  技术要求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1. 输液泵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1.1泵类型：串联双柱塞泵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1.2送液方式：高压，最多3路；低压，最多4路；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1.3 流量设定范围：0.001-10.00mL/min.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1.4流量准确度：±1%（水，1mL/min,8MPa）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1.5 流量精密度：0.06%RSD 或 0.02 min SD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1.6 最大排液压力：40MPa（0.001-5.000mL/min）、20MPa（5.001-10.000mL/min）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1.7 送液脉动：±0.08MPa （水，1.0mL/min,8MPa送液时）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1.8 恒压输液：可以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1.9 柱塞清洗：有，自动（选配）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1.10 梯度设定范围：0-100%  0.1%增量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1.11 梯度混合浓度精密度：0.1%RSD以内，流速为0.2和1mL/min时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1.12 梯度混合准确度：±1%以内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(对于水/咖啡因溶液的二元梯度，0.1-3mL/min,1.0-40MPa)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1.13 安全措施：漏液传感器，高压、低压限制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2. 双波长紫外检测器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2.1光源: 氘灯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2.2波长设定范围: 190nm-700nm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2.3波长准确度：±1nm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2.4波长重现性：±0.1nm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2.5光谱带宽：8nm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2.6噪声水平：±0.25×10-5 AU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lastRenderedPageBreak/>
              <w:t>2.7漂移：±0.5×10-4 AU/h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2.8线性范围：2.5 AU （ASTM规格）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2.9双波长功能：从190-370或371-700任意两波长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信号输出：两通道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2.10检测池：10mm，8μL（标准）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2.11检测池功能：双波长检测、比例色谱（峰纯度）输出、停泵波长（UV）扫描、时间程序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2.12安全措施：漏液传感器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3. 软件操作系统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3.1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软件结构：32位三维软件,方便升级,支持鼠标右键功能,长文件名及拖放功能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3.2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界面：中文WIN 7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3.3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产品论证：可进行系统适应性实验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3.4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接口卡：大容量接口卡结构,可以快速交流数据，可用网卡作接口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3.5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报告格式：可任意编制,也可选择模板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3.6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手机终端进行监测/操作/分析：支持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3.7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数据库版本：有（LabSolutions Essentia可升级至LabSolutions DB Essentia，具有完备的数据安全性和审计追踪能力,符合CFDA要求。）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三．技术服务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1.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安装校准与试运行：仪器制造厂授权技术人员免费安装调试，技术指标合格后，出具验收报告。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2.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培训：根据购方要求免费为购方1名人员提供在厂家工厂或分析中心进行的培训（ 包括仪器基本原理、操作使用及日常保养维护等），累计培训时间至少2天，用户差旅自理。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四. 售后服务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1.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质保: 安装验收后，保修一年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2.</w:t>
            </w: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ab/>
              <w:t>维修: 供售后工程师名单、联系电话、常驻办公地点。在保修期内，供货方在接到用户要求对仪器维修通知，应在24小时给予答复，并派专门维修人员72小时内到达买方用户现场进行维修服务。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五. 配置清单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输液泵                          2台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混合器                          1套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手动进样器                      1套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进样针                          1套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紫外可见双波长检测器            1台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软件                            1套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色谱柱                          1只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电脑                            1台</w:t>
            </w:r>
          </w:p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打印机                          1台</w:t>
            </w:r>
          </w:p>
        </w:tc>
        <w:tc>
          <w:tcPr>
            <w:tcW w:w="427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台</w:t>
            </w:r>
          </w:p>
        </w:tc>
        <w:tc>
          <w:tcPr>
            <w:tcW w:w="548" w:type="dxa"/>
            <w:vAlign w:val="center"/>
          </w:tcPr>
          <w:p w:rsidR="0031703B" w:rsidRPr="00243FDA" w:rsidRDefault="0031703B" w:rsidP="00F16836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243FDA"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</w:tr>
      <w:tr w:rsidR="00B926BA" w:rsidRPr="00243FDA" w:rsidTr="00F16836">
        <w:tc>
          <w:tcPr>
            <w:tcW w:w="818" w:type="dxa"/>
            <w:vAlign w:val="center"/>
          </w:tcPr>
          <w:p w:rsidR="00B926BA" w:rsidRDefault="00B926BA" w:rsidP="009D46F0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40</w:t>
            </w:r>
          </w:p>
        </w:tc>
        <w:tc>
          <w:tcPr>
            <w:tcW w:w="1691" w:type="dxa"/>
            <w:vAlign w:val="center"/>
          </w:tcPr>
          <w:p w:rsidR="00B926BA" w:rsidRDefault="00B926BA" w:rsidP="009D46F0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钢瓶</w:t>
            </w:r>
          </w:p>
        </w:tc>
        <w:tc>
          <w:tcPr>
            <w:tcW w:w="5038" w:type="dxa"/>
            <w:vAlign w:val="center"/>
          </w:tcPr>
          <w:p w:rsidR="00B926BA" w:rsidRDefault="00B926BA" w:rsidP="009D46F0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容积40升</w:t>
            </w:r>
          </w:p>
        </w:tc>
        <w:tc>
          <w:tcPr>
            <w:tcW w:w="427" w:type="dxa"/>
            <w:vAlign w:val="center"/>
          </w:tcPr>
          <w:p w:rsidR="00B926BA" w:rsidRDefault="00B926BA" w:rsidP="009D46F0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个</w:t>
            </w:r>
          </w:p>
        </w:tc>
        <w:tc>
          <w:tcPr>
            <w:tcW w:w="548" w:type="dxa"/>
            <w:vAlign w:val="center"/>
          </w:tcPr>
          <w:p w:rsidR="00B926BA" w:rsidRDefault="00B926BA" w:rsidP="009D46F0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14</w:t>
            </w:r>
          </w:p>
        </w:tc>
      </w:tr>
    </w:tbl>
    <w:p w:rsidR="0031703B" w:rsidRDefault="0031703B" w:rsidP="00B926BA">
      <w:pPr>
        <w:rPr>
          <w:rFonts w:ascii="仿宋" w:eastAsia="仿宋" w:hAnsi="仿宋"/>
          <w:sz w:val="32"/>
          <w:szCs w:val="32"/>
        </w:rPr>
      </w:pPr>
    </w:p>
    <w:sectPr w:rsidR="0031703B" w:rsidSect="00C54908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637" w:rsidRDefault="00596637" w:rsidP="00176510">
      <w:r>
        <w:separator/>
      </w:r>
    </w:p>
  </w:endnote>
  <w:endnote w:type="continuationSeparator" w:id="1">
    <w:p w:rsidR="00596637" w:rsidRDefault="00596637" w:rsidP="0017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876"/>
      <w:docPartObj>
        <w:docPartGallery w:val="Page Numbers (Bottom of Page)"/>
        <w:docPartUnique/>
      </w:docPartObj>
    </w:sdtPr>
    <w:sdtContent>
      <w:p w:rsidR="00C54908" w:rsidRDefault="00D72B2D">
        <w:pPr>
          <w:pStyle w:val="a4"/>
          <w:jc w:val="center"/>
        </w:pPr>
        <w:r>
          <w:fldChar w:fldCharType="begin"/>
        </w:r>
        <w:r w:rsidR="00BA01A7">
          <w:instrText xml:space="preserve"> PAGE   \* MERGEFORMAT </w:instrText>
        </w:r>
        <w:r>
          <w:fldChar w:fldCharType="separate"/>
        </w:r>
        <w:r w:rsidR="004A2780" w:rsidRPr="004A2780">
          <w:rPr>
            <w:noProof/>
            <w:lang w:val="zh-CN"/>
          </w:rPr>
          <w:t>-</w:t>
        </w:r>
        <w:r w:rsidR="004A2780">
          <w:rPr>
            <w:noProof/>
          </w:rPr>
          <w:t xml:space="preserve"> 9 -</w:t>
        </w:r>
        <w:r>
          <w:rPr>
            <w:noProof/>
          </w:rPr>
          <w:fldChar w:fldCharType="end"/>
        </w:r>
      </w:p>
    </w:sdtContent>
  </w:sdt>
  <w:p w:rsidR="00C54908" w:rsidRDefault="00C549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637" w:rsidRDefault="00596637" w:rsidP="00176510">
      <w:r>
        <w:separator/>
      </w:r>
    </w:p>
  </w:footnote>
  <w:footnote w:type="continuationSeparator" w:id="1">
    <w:p w:rsidR="00596637" w:rsidRDefault="00596637" w:rsidP="00176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510"/>
    <w:rsid w:val="00151EBF"/>
    <w:rsid w:val="00176510"/>
    <w:rsid w:val="001848D9"/>
    <w:rsid w:val="001E29AC"/>
    <w:rsid w:val="0031703B"/>
    <w:rsid w:val="00390BEB"/>
    <w:rsid w:val="00463CA0"/>
    <w:rsid w:val="004A2780"/>
    <w:rsid w:val="004C697C"/>
    <w:rsid w:val="00596637"/>
    <w:rsid w:val="00597DB9"/>
    <w:rsid w:val="00830C16"/>
    <w:rsid w:val="0090425F"/>
    <w:rsid w:val="00976F64"/>
    <w:rsid w:val="00B926BA"/>
    <w:rsid w:val="00B95733"/>
    <w:rsid w:val="00BA01A7"/>
    <w:rsid w:val="00C35B36"/>
    <w:rsid w:val="00C40865"/>
    <w:rsid w:val="00C54908"/>
    <w:rsid w:val="00CB0A63"/>
    <w:rsid w:val="00D72B2D"/>
    <w:rsid w:val="00D904E5"/>
    <w:rsid w:val="00EC5F5B"/>
    <w:rsid w:val="00F9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C697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51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573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5733"/>
  </w:style>
  <w:style w:type="character" w:customStyle="1" w:styleId="1Char">
    <w:name w:val="标题 1 Char"/>
    <w:basedOn w:val="a0"/>
    <w:link w:val="1"/>
    <w:rsid w:val="004C697C"/>
    <w:rPr>
      <w:rFonts w:ascii="宋体" w:eastAsia="宋体" w:hAnsi="宋体" w:cs="Times New Roman"/>
      <w:b/>
      <w:kern w:val="44"/>
      <w:sz w:val="48"/>
      <w:szCs w:val="48"/>
    </w:rPr>
  </w:style>
  <w:style w:type="table" w:styleId="a6">
    <w:name w:val="Table Grid"/>
    <w:basedOn w:val="a1"/>
    <w:uiPriority w:val="39"/>
    <w:rsid w:val="0031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31703B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3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1567</Words>
  <Characters>8935</Characters>
  <Application>Microsoft Office Word</Application>
  <DocSecurity>0</DocSecurity>
  <Lines>74</Lines>
  <Paragraphs>20</Paragraphs>
  <ScaleCrop>false</ScaleCrop>
  <Company>Microsoft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</cp:revision>
  <cp:lastPrinted>2019-11-05T01:34:00Z</cp:lastPrinted>
  <dcterms:created xsi:type="dcterms:W3CDTF">2019-11-05T04:59:00Z</dcterms:created>
  <dcterms:modified xsi:type="dcterms:W3CDTF">2019-11-05T05:00:00Z</dcterms:modified>
</cp:coreProperties>
</file>