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6F" w:rsidRDefault="0064066F" w:rsidP="00864D72">
      <w:pPr>
        <w:rPr>
          <w:rFonts w:ascii="仿宋" w:eastAsia="仿宋" w:hAnsi="仿宋"/>
          <w:sz w:val="28"/>
          <w:szCs w:val="28"/>
        </w:rPr>
      </w:pPr>
      <w:r w:rsidRPr="00864D72">
        <w:rPr>
          <w:rFonts w:ascii="仿宋" w:eastAsia="仿宋" w:hAnsi="仿宋" w:hint="eastAsia"/>
          <w:b/>
          <w:sz w:val="28"/>
          <w:szCs w:val="28"/>
        </w:rPr>
        <w:t>附件：</w:t>
      </w:r>
      <w:r w:rsidRPr="00251F59">
        <w:rPr>
          <w:rFonts w:ascii="仿宋" w:eastAsia="仿宋" w:hAnsi="仿宋" w:hint="eastAsia"/>
          <w:sz w:val="28"/>
          <w:szCs w:val="28"/>
        </w:rPr>
        <w:t>供应商须</w:t>
      </w:r>
      <w:r>
        <w:rPr>
          <w:rFonts w:ascii="仿宋" w:eastAsia="仿宋" w:hAnsi="仿宋" w:hint="eastAsia"/>
          <w:sz w:val="28"/>
          <w:szCs w:val="28"/>
        </w:rPr>
        <w:t>确保以下出版社书目全覆盖（高职以下书目除外）</w:t>
      </w:r>
    </w:p>
    <w:tbl>
      <w:tblPr>
        <w:tblW w:w="7828" w:type="dxa"/>
        <w:jc w:val="center"/>
        <w:tblInd w:w="98" w:type="dxa"/>
        <w:tblLook w:val="00A0"/>
      </w:tblPr>
      <w:tblGrid>
        <w:gridCol w:w="878"/>
        <w:gridCol w:w="3276"/>
        <w:gridCol w:w="878"/>
        <w:gridCol w:w="2796"/>
      </w:tblGrid>
      <w:tr w:rsidR="0064066F" w:rsidRPr="00FB5EBE" w:rsidTr="00866E94">
        <w:trPr>
          <w:trHeight w:val="39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25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25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25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25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上海人民美术出版社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北京科学技术出版社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北京理工大学出版社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北京联合出版有限公司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石油工业出版社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世界图书出版公司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北京邮电大学出版社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四川人民出版社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同济大学出版社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电子科技大学出版社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外文出版社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东北财经大学出版社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读书</w:t>
            </w: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生活</w:t>
            </w: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新知三联出版社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西安交通大学出版社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复旦大学出版社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中国标准出版社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国家图书馆出版社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中国传媒大学出版社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航空工业出版社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中国地质大学出版社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中国环境科学出版社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中国建筑工业出版社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中国人民大学出版社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中国石化出版社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中国石油大学出版社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64066F" w:rsidRPr="00FB5EBE" w:rsidTr="00733B83">
        <w:trPr>
          <w:trHeight w:val="43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中国铁道出版社</w:t>
            </w:r>
          </w:p>
        </w:tc>
      </w:tr>
      <w:tr w:rsidR="0064066F" w:rsidRPr="00FB5EBE" w:rsidTr="00733B83">
        <w:trPr>
          <w:trHeight w:val="441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人民邮电出版社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中国文史出版社</w:t>
            </w:r>
          </w:p>
        </w:tc>
      </w:tr>
      <w:tr w:rsidR="0064066F" w:rsidRPr="00FB5EBE" w:rsidTr="00733B83">
        <w:trPr>
          <w:trHeight w:val="41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中华书局</w:t>
            </w:r>
          </w:p>
        </w:tc>
      </w:tr>
      <w:tr w:rsidR="0064066F" w:rsidRPr="00FB5EBE" w:rsidTr="00864D72">
        <w:trPr>
          <w:trHeight w:val="4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上海财经大学出版社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中信出版社</w:t>
            </w:r>
          </w:p>
        </w:tc>
      </w:tr>
      <w:tr w:rsidR="0064066F" w:rsidRPr="00FB5EBE" w:rsidTr="00733B83">
        <w:trPr>
          <w:trHeight w:val="403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上海交通大学出版社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中央编译出版社</w:t>
            </w:r>
          </w:p>
        </w:tc>
      </w:tr>
      <w:tr w:rsidR="0064066F" w:rsidRPr="00FB5EBE" w:rsidTr="00733B83">
        <w:trPr>
          <w:trHeight w:val="409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上海科学技术出版社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作家出版社</w:t>
            </w:r>
          </w:p>
        </w:tc>
      </w:tr>
      <w:tr w:rsidR="0064066F" w:rsidRPr="00FB5EBE" w:rsidTr="00866E94">
        <w:trPr>
          <w:trHeight w:val="391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4D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66F" w:rsidRPr="00864D72" w:rsidRDefault="0064066F" w:rsidP="00864D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4066F" w:rsidRPr="00733B83" w:rsidRDefault="0064066F" w:rsidP="00733B83"/>
    <w:sectPr w:rsidR="0064066F" w:rsidRPr="00733B83" w:rsidSect="00864D72">
      <w:headerReference w:type="default" r:id="rId7"/>
      <w:footerReference w:type="default" r:id="rId8"/>
      <w:pgSz w:w="11906" w:h="16838"/>
      <w:pgMar w:top="851" w:right="1701" w:bottom="85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6F" w:rsidRDefault="0064066F" w:rsidP="00391C1C">
      <w:r>
        <w:separator/>
      </w:r>
    </w:p>
  </w:endnote>
  <w:endnote w:type="continuationSeparator" w:id="0">
    <w:p w:rsidR="0064066F" w:rsidRDefault="0064066F" w:rsidP="0039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F" w:rsidRDefault="0064066F">
    <w:pPr>
      <w:pStyle w:val="Footer"/>
      <w:jc w:val="center"/>
    </w:pPr>
    <w:fldSimple w:instr=" PAGE   \* MERGEFORMAT ">
      <w:r w:rsidRPr="00733B83">
        <w:rPr>
          <w:noProof/>
          <w:lang w:val="zh-CN"/>
        </w:rPr>
        <w:t>-</w:t>
      </w:r>
      <w:r>
        <w:rPr>
          <w:noProof/>
        </w:rPr>
        <w:t xml:space="preserve"> 1 -</w:t>
      </w:r>
    </w:fldSimple>
  </w:p>
  <w:p w:rsidR="0064066F" w:rsidRDefault="006406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6F" w:rsidRDefault="0064066F" w:rsidP="00391C1C">
      <w:r>
        <w:separator/>
      </w:r>
    </w:p>
  </w:footnote>
  <w:footnote w:type="continuationSeparator" w:id="0">
    <w:p w:rsidR="0064066F" w:rsidRDefault="0064066F" w:rsidP="00391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F" w:rsidRDefault="0064066F" w:rsidP="009549D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4E1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2DC88B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A1025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E4EB0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F9A965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14C699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E8E32C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66E1E6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9F28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E6718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C1C"/>
    <w:rsid w:val="0000240D"/>
    <w:rsid w:val="000412D2"/>
    <w:rsid w:val="00043ABE"/>
    <w:rsid w:val="00064FEE"/>
    <w:rsid w:val="000C3B71"/>
    <w:rsid w:val="000E766F"/>
    <w:rsid w:val="000F145E"/>
    <w:rsid w:val="00123AB5"/>
    <w:rsid w:val="00175627"/>
    <w:rsid w:val="00194772"/>
    <w:rsid w:val="001D499D"/>
    <w:rsid w:val="00251F59"/>
    <w:rsid w:val="00272D68"/>
    <w:rsid w:val="002A3F2D"/>
    <w:rsid w:val="002C28F5"/>
    <w:rsid w:val="002F54E8"/>
    <w:rsid w:val="003062E5"/>
    <w:rsid w:val="0031551C"/>
    <w:rsid w:val="00391C1C"/>
    <w:rsid w:val="003B03F1"/>
    <w:rsid w:val="003D201B"/>
    <w:rsid w:val="0045122B"/>
    <w:rsid w:val="005D1400"/>
    <w:rsid w:val="0064066F"/>
    <w:rsid w:val="00733B83"/>
    <w:rsid w:val="00837F2E"/>
    <w:rsid w:val="00853584"/>
    <w:rsid w:val="00864D72"/>
    <w:rsid w:val="00866E94"/>
    <w:rsid w:val="00923B3C"/>
    <w:rsid w:val="009549DD"/>
    <w:rsid w:val="00996573"/>
    <w:rsid w:val="009C2CCE"/>
    <w:rsid w:val="009E7F44"/>
    <w:rsid w:val="00B21593"/>
    <w:rsid w:val="00B43E6B"/>
    <w:rsid w:val="00D5361C"/>
    <w:rsid w:val="00DC1AC6"/>
    <w:rsid w:val="00DC3054"/>
    <w:rsid w:val="00DF2859"/>
    <w:rsid w:val="00E36B3E"/>
    <w:rsid w:val="00F82E3C"/>
    <w:rsid w:val="00FB5EBE"/>
    <w:rsid w:val="00FC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F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C1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91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1C1C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64D7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64D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5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59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105</Words>
  <Characters>604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哈尔滨石油学院2019年度</dc:title>
  <dc:subject/>
  <dc:creator>微软用户</dc:creator>
  <cp:keywords/>
  <dc:description/>
  <cp:lastModifiedBy>马宝贵</cp:lastModifiedBy>
  <cp:revision>4</cp:revision>
  <cp:lastPrinted>2019-04-26T04:36:00Z</cp:lastPrinted>
  <dcterms:created xsi:type="dcterms:W3CDTF">2019-04-26T08:20:00Z</dcterms:created>
  <dcterms:modified xsi:type="dcterms:W3CDTF">2019-04-26T08:23:00Z</dcterms:modified>
</cp:coreProperties>
</file>