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B9" w:rsidRDefault="003A1FB9" w:rsidP="003A1FB9">
      <w:pPr>
        <w:pStyle w:val="1"/>
        <w:rPr>
          <w:sz w:val="24"/>
          <w:szCs w:val="24"/>
        </w:rPr>
      </w:pPr>
      <w:r w:rsidRPr="00143A38">
        <w:rPr>
          <w:sz w:val="24"/>
          <w:szCs w:val="24"/>
        </w:rPr>
        <w:t>附件</w:t>
      </w:r>
      <w:r>
        <w:rPr>
          <w:sz w:val="24"/>
          <w:szCs w:val="24"/>
        </w:rPr>
        <w:t>6</w:t>
      </w:r>
      <w:bookmarkStart w:id="0" w:name="_GoBack"/>
      <w:bookmarkEnd w:id="0"/>
    </w:p>
    <w:p w:rsidR="00447636" w:rsidRPr="00143A38" w:rsidRDefault="00447636" w:rsidP="00447636">
      <w:pPr>
        <w:spacing w:line="700" w:lineRule="exact"/>
        <w:jc w:val="center"/>
        <w:rPr>
          <w:rFonts w:ascii="Times New Roman" w:eastAsia="黑体" w:hAnsi="Times New Roman"/>
          <w:b/>
          <w:sz w:val="52"/>
          <w:szCs w:val="52"/>
        </w:rPr>
      </w:pPr>
      <w:r w:rsidRPr="00A74238">
        <w:rPr>
          <w:rFonts w:ascii="Times New Roman" w:eastAsia="黑体" w:hAnsi="Times New Roman" w:hint="eastAsia"/>
          <w:b/>
          <w:sz w:val="52"/>
          <w:szCs w:val="52"/>
        </w:rPr>
        <w:t>第三届黑龙江省</w:t>
      </w:r>
      <w:r w:rsidRPr="00143A38">
        <w:rPr>
          <w:rFonts w:ascii="Times New Roman" w:eastAsia="黑体" w:hAnsi="Times New Roman"/>
          <w:b/>
          <w:sz w:val="52"/>
          <w:szCs w:val="52"/>
        </w:rPr>
        <w:t>大学生光电设计</w:t>
      </w:r>
      <w:r w:rsidRPr="00742157">
        <w:rPr>
          <w:rFonts w:ascii="Times New Roman" w:eastAsia="黑体" w:hAnsi="Times New Roman"/>
          <w:b/>
          <w:sz w:val="52"/>
          <w:szCs w:val="52"/>
        </w:rPr>
        <w:t>竞赛</w:t>
      </w:r>
    </w:p>
    <w:p w:rsidR="00447636" w:rsidRPr="00742157" w:rsidRDefault="00447636" w:rsidP="00447636">
      <w:pPr>
        <w:spacing w:line="700" w:lineRule="exact"/>
        <w:jc w:val="center"/>
        <w:rPr>
          <w:rFonts w:ascii="Times New Roman" w:eastAsia="黑体" w:hAnsi="Times New Roman"/>
          <w:sz w:val="52"/>
          <w:szCs w:val="52"/>
        </w:rPr>
      </w:pPr>
      <w:r w:rsidRPr="00143A38">
        <w:rPr>
          <w:rFonts w:ascii="Times New Roman" w:eastAsia="黑体" w:hAnsi="Times New Roman"/>
          <w:b/>
          <w:sz w:val="52"/>
          <w:szCs w:val="52"/>
        </w:rPr>
        <w:t>创意设计类</w:t>
      </w:r>
    </w:p>
    <w:p w:rsidR="00447636" w:rsidRPr="00B77721" w:rsidRDefault="00B77721" w:rsidP="00447636">
      <w:pPr>
        <w:spacing w:line="520" w:lineRule="exact"/>
        <w:jc w:val="center"/>
        <w:rPr>
          <w:rFonts w:ascii="Times New Roman" w:eastAsia="黑体" w:hAnsi="Times New Roman"/>
          <w:sz w:val="52"/>
          <w:szCs w:val="52"/>
        </w:rPr>
      </w:pPr>
      <w:r w:rsidRPr="00B77721">
        <w:rPr>
          <w:rFonts w:ascii="Times New Roman" w:eastAsia="黑体" w:hAnsi="Times New Roman" w:hint="eastAsia"/>
          <w:sz w:val="52"/>
          <w:szCs w:val="52"/>
        </w:rPr>
        <w:t>（匿名评审版）</w:t>
      </w:r>
    </w:p>
    <w:p w:rsidR="00447636" w:rsidRPr="00143A38" w:rsidRDefault="00447636" w:rsidP="00447636">
      <w:pPr>
        <w:spacing w:line="520" w:lineRule="exact"/>
        <w:jc w:val="center"/>
        <w:rPr>
          <w:rFonts w:ascii="Times New Roman" w:eastAsia="黑体" w:hAnsi="Times New Roman"/>
          <w:b/>
          <w:sz w:val="36"/>
          <w:szCs w:val="24"/>
        </w:rPr>
      </w:pPr>
    </w:p>
    <w:p w:rsidR="00447636" w:rsidRPr="00143A38" w:rsidRDefault="00447636" w:rsidP="00447636">
      <w:pPr>
        <w:spacing w:line="800" w:lineRule="exact"/>
        <w:jc w:val="center"/>
        <w:rPr>
          <w:rFonts w:ascii="Times New Roman" w:eastAsia="方正姚体" w:hAnsi="Times New Roman"/>
          <w:b/>
          <w:sz w:val="72"/>
          <w:szCs w:val="72"/>
        </w:rPr>
      </w:pPr>
      <w:r w:rsidRPr="00143A38">
        <w:rPr>
          <w:rFonts w:ascii="Times New Roman" w:eastAsia="方正姚体" w:hAnsi="Times New Roman"/>
          <w:b/>
          <w:sz w:val="72"/>
          <w:szCs w:val="72"/>
        </w:rPr>
        <w:t>创意策划书</w:t>
      </w:r>
    </w:p>
    <w:p w:rsidR="00447636" w:rsidRPr="00742157" w:rsidRDefault="00447636" w:rsidP="00447636">
      <w:pPr>
        <w:spacing w:line="520" w:lineRule="exact"/>
        <w:jc w:val="center"/>
        <w:rPr>
          <w:rFonts w:ascii="Times New Roman" w:eastAsia="隶书" w:hAnsi="Times New Roman"/>
          <w:b/>
          <w:sz w:val="72"/>
          <w:szCs w:val="24"/>
        </w:rPr>
      </w:pPr>
    </w:p>
    <w:p w:rsidR="00447636" w:rsidRPr="00143A38" w:rsidRDefault="00447636" w:rsidP="00447636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447636" w:rsidRPr="00143A38" w:rsidRDefault="00447636" w:rsidP="00447636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447636" w:rsidRPr="00143A38" w:rsidRDefault="00447636" w:rsidP="00447636">
      <w:pPr>
        <w:spacing w:line="520" w:lineRule="exact"/>
        <w:jc w:val="center"/>
        <w:rPr>
          <w:rFonts w:ascii="Times New Roman" w:eastAsia="隶书" w:hAnsi="Times New Roman"/>
          <w:b/>
          <w:sz w:val="44"/>
          <w:szCs w:val="24"/>
        </w:rPr>
      </w:pPr>
    </w:p>
    <w:p w:rsidR="00447636" w:rsidRPr="00143A38" w:rsidRDefault="00447636" w:rsidP="00447636">
      <w:pPr>
        <w:spacing w:beforeLines="50" w:before="156" w:afterLines="50" w:after="156" w:line="360" w:lineRule="auto"/>
        <w:jc w:val="left"/>
        <w:rPr>
          <w:rFonts w:ascii="Times New Roman" w:hAnsi="Times New Roman"/>
          <w:szCs w:val="24"/>
        </w:rPr>
      </w:pPr>
      <w:r w:rsidRPr="00742157">
        <w:rPr>
          <w:rFonts w:ascii="Times New Roman" w:eastAsia="黑体" w:hAnsi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3991" wp14:editId="7A3F4FBB">
                <wp:simplePos x="0" y="0"/>
                <wp:positionH relativeFrom="column">
                  <wp:posOffset>1772920</wp:posOffset>
                </wp:positionH>
                <wp:positionV relativeFrom="paragraph">
                  <wp:posOffset>477520</wp:posOffset>
                </wp:positionV>
                <wp:extent cx="3256280" cy="0"/>
                <wp:effectExtent l="1079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4CB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37.6pt" to="39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" strokeweight="1.5pt"/>
            </w:pict>
          </mc:Fallback>
        </mc:AlternateContent>
      </w:r>
      <w:r w:rsidRPr="00742157">
        <w:rPr>
          <w:rFonts w:ascii="Times New Roman" w:eastAsia="仿宋_GB2312" w:hAnsi="Times New Roman"/>
          <w:b/>
          <w:sz w:val="28"/>
          <w:szCs w:val="24"/>
        </w:rPr>
        <w:t xml:space="preserve">    </w:t>
      </w:r>
      <w:r w:rsidRPr="006650FB">
        <w:rPr>
          <w:rFonts w:ascii="Times New Roman" w:eastAsia="楷体_GB2312" w:hAnsi="Times New Roman"/>
          <w:b/>
          <w:sz w:val="32"/>
          <w:szCs w:val="32"/>
        </w:rPr>
        <w:t xml:space="preserve"> </w:t>
      </w:r>
      <w:r w:rsidRPr="00143A38">
        <w:rPr>
          <w:rFonts w:ascii="Times New Roman" w:eastAsia="楷体_GB2312" w:hAnsi="Times New Roman"/>
          <w:b/>
          <w:sz w:val="32"/>
          <w:szCs w:val="32"/>
        </w:rPr>
        <w:t xml:space="preserve"> </w:t>
      </w:r>
      <w:r w:rsidRPr="00143A38">
        <w:rPr>
          <w:rFonts w:ascii="Times New Roman" w:eastAsia="楷体_GB2312" w:hAnsi="Times New Roman"/>
          <w:b/>
          <w:sz w:val="10"/>
          <w:szCs w:val="10"/>
        </w:rPr>
        <w:t xml:space="preserve">  </w:t>
      </w:r>
      <w:r w:rsidRPr="00143A38">
        <w:rPr>
          <w:rFonts w:ascii="Times New Roman" w:eastAsia="楷体_GB2312" w:hAnsi="Times New Roman"/>
          <w:b/>
          <w:spacing w:val="10"/>
          <w:sz w:val="32"/>
          <w:szCs w:val="32"/>
        </w:rPr>
        <w:t>竞赛题目</w:t>
      </w:r>
      <w:r w:rsidRPr="00143A38">
        <w:rPr>
          <w:rFonts w:ascii="Times New Roman" w:eastAsia="楷体_GB2312" w:hAnsi="Times New Roman"/>
          <w:b/>
          <w:sz w:val="32"/>
          <w:szCs w:val="32"/>
        </w:rPr>
        <w:t>：</w:t>
      </w:r>
    </w:p>
    <w:p w:rsidR="00447636" w:rsidRPr="00143A38" w:rsidRDefault="00447636" w:rsidP="00447636">
      <w:pPr>
        <w:spacing w:beforeLines="50" w:before="156" w:afterLines="50" w:after="156" w:line="360" w:lineRule="auto"/>
        <w:ind w:firstLineChars="344" w:firstLine="967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742157">
        <w:rPr>
          <w:rFonts w:ascii="Times New Roman" w:eastAsia="仿宋_GB2312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B3E4" wp14:editId="391C0E84">
                <wp:simplePos x="0" y="0"/>
                <wp:positionH relativeFrom="column">
                  <wp:posOffset>1771650</wp:posOffset>
                </wp:positionH>
                <wp:positionV relativeFrom="paragraph">
                  <wp:posOffset>378460</wp:posOffset>
                </wp:positionV>
                <wp:extent cx="3256280" cy="0"/>
                <wp:effectExtent l="9525" t="9525" r="1079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DDC5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29.8pt" to="395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dFLgIAADQEAAAOAAAAZHJzL2Uyb0RvYy54bWysU02O0zAY3SNxByv7NkknLW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" strokeweight="1.5pt"/>
            </w:pict>
          </mc:Fallback>
        </mc:AlternateContent>
      </w:r>
      <w:r w:rsidRPr="00143A38">
        <w:rPr>
          <w:rFonts w:ascii="Times New Roman" w:eastAsia="楷体_GB2312" w:hAnsi="Times New Roman"/>
          <w:b/>
          <w:sz w:val="32"/>
          <w:szCs w:val="32"/>
        </w:rPr>
        <w:t>竞赛队名：</w:t>
      </w:r>
      <w:r w:rsidRPr="00143A38">
        <w:rPr>
          <w:rFonts w:ascii="Times New Roman" w:eastAsia="黑体" w:hAnsi="Times New Roman"/>
          <w:sz w:val="32"/>
          <w:szCs w:val="32"/>
        </w:rPr>
        <w:t xml:space="preserve"> </w:t>
      </w:r>
    </w:p>
    <w:p w:rsidR="00447636" w:rsidRPr="00143A38" w:rsidRDefault="00447636" w:rsidP="00447636">
      <w:pPr>
        <w:spacing w:line="360" w:lineRule="auto"/>
        <w:rPr>
          <w:rFonts w:ascii="Times New Roman" w:eastAsia="仿宋_GB2312" w:hAnsi="Times New Roman"/>
          <w:bCs/>
          <w:sz w:val="28"/>
          <w:szCs w:val="24"/>
        </w:rPr>
      </w:pPr>
      <w:r w:rsidRPr="00742157">
        <w:rPr>
          <w:rFonts w:ascii="Times New Roman" w:eastAsia="仿宋_GB2312" w:hAnsi="Times New Roman"/>
          <w:bCs/>
          <w:sz w:val="28"/>
          <w:szCs w:val="24"/>
        </w:rPr>
        <w:t xml:space="preserve">     </w:t>
      </w:r>
      <w:r w:rsidRPr="00143A38">
        <w:rPr>
          <w:rFonts w:ascii="Times New Roman" w:eastAsia="仿宋_GB2312" w:hAnsi="Times New Roman"/>
          <w:bCs/>
          <w:sz w:val="28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指导教师推荐理由：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（希望评委关注的亮点，言简意赅、切忌浮夸、否则会影响成绩、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80</w:t>
            </w:r>
            <w:r w:rsidRPr="00143A38">
              <w:rPr>
                <w:rFonts w:ascii="Times New Roman" w:eastAsia="黑体" w:hAnsi="Times New Roman"/>
                <w:kern w:val="0"/>
                <w:szCs w:val="21"/>
              </w:rPr>
              <w:t>字内）</w:t>
            </w:r>
          </w:p>
        </w:tc>
      </w:tr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1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2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3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4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  <w:tr w:rsidR="00447636" w:rsidRPr="00143A38" w:rsidTr="009118FF">
        <w:trPr>
          <w:jc w:val="center"/>
        </w:trPr>
        <w:tc>
          <w:tcPr>
            <w:tcW w:w="9854" w:type="dxa"/>
          </w:tcPr>
          <w:p w:rsidR="00447636" w:rsidRPr="00143A38" w:rsidRDefault="00447636" w:rsidP="009118FF">
            <w:pPr>
              <w:spacing w:line="360" w:lineRule="auto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5</w:t>
            </w:r>
            <w:r w:rsidRPr="00143A3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、</w:t>
            </w:r>
          </w:p>
        </w:tc>
      </w:tr>
    </w:tbl>
    <w:p w:rsidR="00447636" w:rsidRPr="00143A38" w:rsidRDefault="00447636" w:rsidP="00447636">
      <w:pPr>
        <w:spacing w:line="700" w:lineRule="exact"/>
        <w:jc w:val="center"/>
        <w:rPr>
          <w:rFonts w:ascii="Times New Roman" w:eastAsia="黑体" w:hAnsi="Times New Roman"/>
          <w:b/>
          <w:sz w:val="30"/>
          <w:szCs w:val="30"/>
        </w:rPr>
      </w:pPr>
      <w:r w:rsidRPr="00A74238">
        <w:rPr>
          <w:rFonts w:ascii="Times New Roman" w:eastAsia="黑体" w:hAnsi="Times New Roman"/>
          <w:b/>
          <w:sz w:val="30"/>
          <w:szCs w:val="30"/>
        </w:rPr>
        <w:t>第</w:t>
      </w:r>
      <w:r w:rsidRPr="00A74238">
        <w:rPr>
          <w:rFonts w:ascii="Times New Roman" w:eastAsia="黑体" w:hAnsi="Times New Roman" w:hint="eastAsia"/>
          <w:b/>
          <w:sz w:val="30"/>
          <w:szCs w:val="30"/>
        </w:rPr>
        <w:t>三</w:t>
      </w:r>
      <w:r w:rsidRPr="00A74238">
        <w:rPr>
          <w:rFonts w:ascii="Times New Roman" w:eastAsia="黑体" w:hAnsi="Times New Roman"/>
          <w:b/>
          <w:sz w:val="30"/>
          <w:szCs w:val="30"/>
        </w:rPr>
        <w:t>届</w:t>
      </w:r>
      <w:r w:rsidRPr="00A74238">
        <w:rPr>
          <w:rFonts w:ascii="Times New Roman" w:eastAsia="黑体" w:hAnsi="Times New Roman" w:hint="eastAsia"/>
          <w:b/>
          <w:sz w:val="30"/>
          <w:szCs w:val="30"/>
        </w:rPr>
        <w:t>黑龙江省</w:t>
      </w:r>
      <w:r w:rsidRPr="00143A38">
        <w:rPr>
          <w:rFonts w:ascii="Times New Roman" w:eastAsia="黑体" w:hAnsi="Times New Roman"/>
          <w:b/>
          <w:sz w:val="30"/>
          <w:szCs w:val="30"/>
        </w:rPr>
        <w:t>大学生光电</w:t>
      </w:r>
      <w:r w:rsidRPr="00742157">
        <w:rPr>
          <w:rFonts w:ascii="Times New Roman" w:eastAsia="黑体" w:hAnsi="Times New Roman"/>
          <w:b/>
          <w:sz w:val="30"/>
          <w:szCs w:val="30"/>
        </w:rPr>
        <w:t>设计竞赛</w:t>
      </w:r>
      <w:r w:rsidRPr="00143A38">
        <w:rPr>
          <w:rFonts w:ascii="Times New Roman" w:eastAsia="黑体" w:hAnsi="Times New Roman"/>
          <w:b/>
          <w:sz w:val="30"/>
          <w:szCs w:val="30"/>
        </w:rPr>
        <w:t>组委会制</w:t>
      </w:r>
    </w:p>
    <w:p w:rsidR="00447636" w:rsidRPr="00143A38" w:rsidRDefault="00447636" w:rsidP="00447636">
      <w:pPr>
        <w:spacing w:line="520" w:lineRule="exact"/>
        <w:jc w:val="center"/>
        <w:rPr>
          <w:rFonts w:ascii="Times New Roman" w:eastAsia="黑体" w:hAnsi="Times New Roman"/>
          <w:sz w:val="28"/>
          <w:szCs w:val="28"/>
        </w:rPr>
        <w:sectPr w:rsidR="00447636" w:rsidRPr="00143A38" w:rsidSect="00C87E86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143A38">
        <w:rPr>
          <w:rFonts w:ascii="Times New Roman" w:eastAsia="黑体" w:hAnsi="Times New Roman"/>
          <w:sz w:val="28"/>
          <w:szCs w:val="28"/>
        </w:rPr>
        <w:t xml:space="preserve">    </w:t>
      </w:r>
      <w:r w:rsidRPr="00143A38">
        <w:rPr>
          <w:rFonts w:ascii="Times New Roman" w:eastAsia="黑体" w:hAnsi="Times New Roman"/>
          <w:sz w:val="28"/>
          <w:szCs w:val="28"/>
        </w:rPr>
        <w:t>二〇一八年九月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794"/>
      </w:tblGrid>
      <w:tr w:rsidR="00447636" w:rsidRPr="00143A38" w:rsidTr="00447636">
        <w:trPr>
          <w:trHeight w:val="10259"/>
          <w:jc w:val="center"/>
        </w:trPr>
        <w:tc>
          <w:tcPr>
            <w:tcW w:w="84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创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策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划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方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案</w:t>
            </w:r>
          </w:p>
        </w:tc>
        <w:tc>
          <w:tcPr>
            <w:tcW w:w="8794" w:type="dxa"/>
            <w:tcBorders>
              <w:top w:val="single" w:sz="2" w:space="0" w:color="auto"/>
              <w:bottom w:val="single" w:sz="8" w:space="0" w:color="auto"/>
            </w:tcBorders>
          </w:tcPr>
          <w:p w:rsidR="00447636" w:rsidRPr="00143A38" w:rsidRDefault="00447636" w:rsidP="009118FF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可参照以下提纲撰写，要求内容翔实、清晰，层次分明，标题突出，字数控制在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5000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字以内，尽量简洁明了，可加附页：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产品的市场调研、国内外技术分析、成本核算、技术方案论证、技术路线设计、产品的外观设计、产品的营销策划等。（</w:t>
            </w:r>
          </w:p>
          <w:p w:rsidR="00447636" w:rsidRDefault="00447636" w:rsidP="009118FF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附评分标准供撰写参考：作品创意及应用背景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、作品设计方案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、研究报告撰写情况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、答辩情况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20%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、参赛作品与光电专业的相关度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10%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、参赛者掌握光电专业知识熟练程度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10%</w:t>
            </w:r>
            <w:r w:rsidRPr="00143A38">
              <w:rPr>
                <w:rFonts w:ascii="Times New Roman" w:eastAsia="楷体_GB2312" w:hAnsi="Times New Roman"/>
                <w:sz w:val="24"/>
                <w:szCs w:val="24"/>
              </w:rPr>
              <w:t>）</w:t>
            </w:r>
          </w:p>
          <w:p w:rsidR="00C257C8" w:rsidRPr="00C257C8" w:rsidRDefault="00C257C8" w:rsidP="009118FF">
            <w:pPr>
              <w:rPr>
                <w:rFonts w:ascii="Times New Roman" w:eastAsia="楷体_GB2312" w:hAnsi="Times New Roman"/>
                <w:color w:val="FF0000"/>
                <w:sz w:val="24"/>
                <w:szCs w:val="24"/>
              </w:rPr>
            </w:pPr>
            <w:r w:rsidRPr="00C257C8">
              <w:rPr>
                <w:rFonts w:ascii="Times New Roman" w:eastAsia="楷体_GB2312" w:hAnsi="Times New Roman" w:hint="eastAsia"/>
                <w:color w:val="FF0000"/>
                <w:sz w:val="24"/>
                <w:szCs w:val="24"/>
              </w:rPr>
              <w:t>注意</w:t>
            </w:r>
            <w:r w:rsidRPr="00C257C8">
              <w:rPr>
                <w:rFonts w:ascii="Times New Roman" w:eastAsia="楷体_GB2312" w:hAnsi="Times New Roman"/>
                <w:color w:val="FF0000"/>
                <w:sz w:val="24"/>
                <w:szCs w:val="24"/>
              </w:rPr>
              <w:t>：</w:t>
            </w:r>
            <w:r>
              <w:rPr>
                <w:rFonts w:ascii="Times New Roman" w:eastAsia="楷体_GB2312" w:hAnsi="Times New Roman" w:hint="eastAsia"/>
                <w:color w:val="FF0000"/>
                <w:sz w:val="24"/>
                <w:szCs w:val="24"/>
              </w:rPr>
              <w:t>该</w:t>
            </w:r>
            <w:r>
              <w:rPr>
                <w:rFonts w:ascii="Times New Roman" w:eastAsia="楷体_GB2312" w:hAnsi="Times New Roman"/>
                <w:color w:val="FF0000"/>
                <w:sz w:val="24"/>
                <w:szCs w:val="24"/>
              </w:rPr>
              <w:t>策划书要与实名</w:t>
            </w:r>
            <w:r>
              <w:rPr>
                <w:rFonts w:ascii="Times New Roman" w:eastAsia="楷体_GB2312" w:hAnsi="Times New Roman" w:hint="eastAsia"/>
                <w:color w:val="FF0000"/>
                <w:sz w:val="24"/>
                <w:szCs w:val="24"/>
              </w:rPr>
              <w:t>版</w:t>
            </w:r>
            <w:r>
              <w:rPr>
                <w:rFonts w:ascii="Times New Roman" w:eastAsia="楷体_GB2312" w:hAnsi="Times New Roman"/>
                <w:color w:val="FF0000"/>
                <w:sz w:val="24"/>
                <w:szCs w:val="24"/>
              </w:rPr>
              <w:t>内容一致，不得出现所在学校名称、教师和参赛学生姓名等相关的内容。</w:t>
            </w:r>
          </w:p>
          <w:p w:rsidR="00447636" w:rsidRPr="00143A38" w:rsidRDefault="00447636" w:rsidP="009118FF">
            <w:pPr>
              <w:spacing w:line="36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36" w:rsidRPr="00143A38" w:rsidTr="00C257C8">
        <w:trPr>
          <w:trHeight w:val="13305"/>
          <w:jc w:val="center"/>
        </w:trPr>
        <w:tc>
          <w:tcPr>
            <w:tcW w:w="84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创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策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划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方</w:t>
            </w: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7636" w:rsidRPr="00143A38" w:rsidRDefault="00447636" w:rsidP="009118F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3A38">
              <w:rPr>
                <w:rFonts w:ascii="Times New Roman" w:eastAsia="仿宋_GB2312" w:hAnsi="Times New Roman"/>
                <w:sz w:val="24"/>
                <w:szCs w:val="24"/>
              </w:rPr>
              <w:t>案</w:t>
            </w:r>
          </w:p>
        </w:tc>
        <w:tc>
          <w:tcPr>
            <w:tcW w:w="8794" w:type="dxa"/>
            <w:tcBorders>
              <w:top w:val="single" w:sz="2" w:space="0" w:color="auto"/>
              <w:bottom w:val="single" w:sz="8" w:space="0" w:color="auto"/>
            </w:tcBorders>
          </w:tcPr>
          <w:p w:rsidR="00447636" w:rsidRPr="00143A38" w:rsidRDefault="00447636" w:rsidP="009118F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129AB" w:rsidRPr="00447636" w:rsidRDefault="002129AB"/>
    <w:sectPr w:rsidR="002129AB" w:rsidRPr="00447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F5" w:rsidRDefault="007D16F5" w:rsidP="00C257C8">
      <w:r>
        <w:separator/>
      </w:r>
    </w:p>
  </w:endnote>
  <w:endnote w:type="continuationSeparator" w:id="0">
    <w:p w:rsidR="007D16F5" w:rsidRDefault="007D16F5" w:rsidP="00C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F5" w:rsidRDefault="007D16F5" w:rsidP="00C257C8">
      <w:r>
        <w:separator/>
      </w:r>
    </w:p>
  </w:footnote>
  <w:footnote w:type="continuationSeparator" w:id="0">
    <w:p w:rsidR="007D16F5" w:rsidRDefault="007D16F5" w:rsidP="00C2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36"/>
    <w:rsid w:val="002129AB"/>
    <w:rsid w:val="003A1FB9"/>
    <w:rsid w:val="003C3203"/>
    <w:rsid w:val="00447636"/>
    <w:rsid w:val="00693315"/>
    <w:rsid w:val="007D16F5"/>
    <w:rsid w:val="00B77721"/>
    <w:rsid w:val="00C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9AC5"/>
  <w15:chartTrackingRefBased/>
  <w15:docId w15:val="{DC4AC8E5-947B-4EF9-9304-7385749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6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7C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7C8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rsid w:val="003A1FB9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</dc:creator>
  <cp:keywords/>
  <dc:description/>
  <cp:lastModifiedBy> </cp:lastModifiedBy>
  <cp:revision>4</cp:revision>
  <dcterms:created xsi:type="dcterms:W3CDTF">2018-07-24T04:15:00Z</dcterms:created>
  <dcterms:modified xsi:type="dcterms:W3CDTF">2018-07-24T08:59:00Z</dcterms:modified>
</cp:coreProperties>
</file>