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beforeAutospacing="0" w:afterAutospacing="0"/>
        <w:jc w:val="center"/>
        <w:textAlignment w:val="auto"/>
        <w:rPr>
          <w:sz w:val="44"/>
          <w:szCs w:val="44"/>
        </w:rPr>
      </w:pPr>
    </w:p>
    <w:p>
      <w:pPr>
        <w:pStyle w:val="3"/>
        <w:keepNext w:val="0"/>
        <w:keepLines w:val="0"/>
        <w:pageBreakBefore w:val="0"/>
        <w:widowControl w:val="0"/>
        <w:kinsoku/>
        <w:wordWrap/>
        <w:overflowPunct/>
        <w:topLinePunct w:val="0"/>
        <w:autoSpaceDE/>
        <w:autoSpaceDN/>
        <w:bidi w:val="0"/>
        <w:adjustRightInd/>
        <w:snapToGrid/>
        <w:spacing w:beforeAutospacing="0" w:afterAutospacing="0"/>
        <w:jc w:val="center"/>
        <w:textAlignment w:val="auto"/>
        <w:rPr>
          <w:sz w:val="44"/>
          <w:szCs w:val="44"/>
        </w:rPr>
      </w:pPr>
      <w:r>
        <w:rPr>
          <w:sz w:val="44"/>
          <w:szCs w:val="44"/>
        </w:rPr>
        <w:t>科技成果登记系统常见问题解答</w:t>
      </w:r>
    </w:p>
    <w:p>
      <w:pPr>
        <w:pStyle w:val="3"/>
        <w:keepNext w:val="0"/>
        <w:keepLines w:val="0"/>
        <w:pageBreakBefore w:val="0"/>
        <w:widowControl w:val="0"/>
        <w:kinsoku/>
        <w:wordWrap/>
        <w:overflowPunct/>
        <w:topLinePunct w:val="0"/>
        <w:autoSpaceDE/>
        <w:autoSpaceDN/>
        <w:bidi w:val="0"/>
        <w:adjustRightInd/>
        <w:snapToGrid/>
        <w:spacing w:beforeAutospacing="0" w:afterAutospacing="0"/>
        <w:jc w:val="center"/>
        <w:textAlignment w:val="auto"/>
        <w:rPr>
          <w:sz w:val="44"/>
          <w:szCs w:val="44"/>
        </w:rPr>
      </w:pPr>
    </w:p>
    <w:p>
      <w:pPr>
        <w:bidi w:val="0"/>
        <w:rPr>
          <w:sz w:val="28"/>
          <w:szCs w:val="28"/>
        </w:rPr>
      </w:pPr>
      <w:r>
        <w:rPr>
          <w:sz w:val="28"/>
          <w:szCs w:val="28"/>
        </w:rPr>
        <w:t>1.问：科技成果登记时，成果类型怎么选择？</w:t>
      </w:r>
    </w:p>
    <w:p>
      <w:pPr>
        <w:bidi w:val="0"/>
        <w:rPr>
          <w:sz w:val="28"/>
          <w:szCs w:val="28"/>
        </w:rPr>
      </w:pPr>
      <w:r>
        <w:rPr>
          <w:sz w:val="28"/>
          <w:szCs w:val="28"/>
        </w:rPr>
        <w:t>答：需要成果持有人根据成果内容自行选择：</w:t>
      </w:r>
    </w:p>
    <w:p>
      <w:pPr>
        <w:bidi w:val="0"/>
        <w:rPr>
          <w:sz w:val="28"/>
          <w:szCs w:val="28"/>
        </w:rPr>
      </w:pPr>
      <w:r>
        <w:rPr>
          <w:sz w:val="28"/>
          <w:szCs w:val="28"/>
        </w:rPr>
        <w:t>（1）应用技术成果主要是指针对某一特定的实际应用目的，为获得新的科学技术知识而进行的独创性研究，应用研究通常是为了确定基础研究成果或知识的可能的用途，或是为了达到某一种具体的、预定的实际目的确定新的方法（原理）或途径，主要包括为提高生产力水平而进行的科学研究、技术开发、后续试验和应用推广所产生的具有实用价值的新技术、新产品等。</w:t>
      </w:r>
    </w:p>
    <w:p>
      <w:pPr>
        <w:bidi w:val="0"/>
        <w:rPr>
          <w:sz w:val="28"/>
          <w:szCs w:val="28"/>
        </w:rPr>
      </w:pPr>
      <w:r>
        <w:rPr>
          <w:sz w:val="28"/>
          <w:szCs w:val="28"/>
        </w:rPr>
        <w:t>（2）基础理论成果是指为获得新知识而进行的独创性研究。其目的是揭示观察到的现象和事实的基本原理和规律，而不以任何特定的实际应用为目的。</w:t>
      </w:r>
    </w:p>
    <w:p>
      <w:pPr>
        <w:bidi w:val="0"/>
        <w:rPr>
          <w:sz w:val="28"/>
          <w:szCs w:val="28"/>
        </w:rPr>
      </w:pPr>
      <w:r>
        <w:rPr>
          <w:sz w:val="28"/>
          <w:szCs w:val="28"/>
        </w:rPr>
        <w:t>（3）软科学成果是指为推动决策科学化和管理现代化，运用现代科学技术手段，所取得的为解决各种复杂自然现象和社会问题的方案。它包括发展战略、规划、预测、项目评价、可行性论证、对策分析管理方案和理论方法等。</w:t>
      </w:r>
    </w:p>
    <w:p>
      <w:pPr>
        <w:bidi w:val="0"/>
        <w:rPr>
          <w:sz w:val="28"/>
          <w:szCs w:val="28"/>
        </w:rPr>
      </w:pPr>
    </w:p>
    <w:p>
      <w:pPr>
        <w:bidi w:val="0"/>
        <w:rPr>
          <w:sz w:val="28"/>
          <w:szCs w:val="28"/>
        </w:rPr>
      </w:pPr>
      <w:r>
        <w:rPr>
          <w:sz w:val="28"/>
          <w:szCs w:val="28"/>
        </w:rPr>
        <w:t>2.问：成果名称有什么要求吗？</w:t>
      </w:r>
    </w:p>
    <w:p>
      <w:pPr>
        <w:bidi w:val="0"/>
        <w:rPr>
          <w:sz w:val="28"/>
          <w:szCs w:val="28"/>
        </w:rPr>
      </w:pPr>
      <w:r>
        <w:rPr>
          <w:sz w:val="28"/>
          <w:szCs w:val="28"/>
        </w:rPr>
        <w:t>答：该处所填名称自动对应登记证书上的成果名称，请谨慎填写，且要与附件成果评价材料一致。</w:t>
      </w:r>
    </w:p>
    <w:p>
      <w:pPr>
        <w:bidi w:val="0"/>
        <w:rPr>
          <w:sz w:val="28"/>
          <w:szCs w:val="28"/>
        </w:rPr>
      </w:pPr>
      <w:r>
        <w:rPr>
          <w:sz w:val="28"/>
          <w:szCs w:val="28"/>
        </w:rPr>
        <w:t>（1）项目类成果名称要与评价材料内项目名称保持一致。</w:t>
      </w:r>
    </w:p>
    <w:p>
      <w:pPr>
        <w:bidi w:val="0"/>
        <w:rPr>
          <w:sz w:val="28"/>
          <w:szCs w:val="28"/>
        </w:rPr>
      </w:pPr>
      <w:r>
        <w:rPr>
          <w:sz w:val="28"/>
          <w:szCs w:val="28"/>
        </w:rPr>
        <w:t>（2）专利、软著、新产品、标准、新品种等证书类成果，成果名称要和证书上要完全一致（软著名称常有简写部分不可省略）；成果名称不能有空格以及其他多余的符号。</w:t>
      </w:r>
    </w:p>
    <w:p>
      <w:pPr>
        <w:bidi w:val="0"/>
        <w:rPr>
          <w:sz w:val="28"/>
          <w:szCs w:val="28"/>
        </w:rPr>
      </w:pPr>
    </w:p>
    <w:p>
      <w:pPr>
        <w:bidi w:val="0"/>
        <w:rPr>
          <w:sz w:val="28"/>
          <w:szCs w:val="28"/>
        </w:rPr>
      </w:pPr>
      <w:r>
        <w:rPr>
          <w:sz w:val="28"/>
          <w:szCs w:val="28"/>
        </w:rPr>
        <w:t>3.问：课题来源与课题来源单位怎么填写？</w:t>
      </w:r>
    </w:p>
    <w:p>
      <w:pPr>
        <w:bidi w:val="0"/>
        <w:rPr>
          <w:sz w:val="28"/>
          <w:szCs w:val="28"/>
        </w:rPr>
      </w:pPr>
      <w:r>
        <w:rPr>
          <w:sz w:val="28"/>
          <w:szCs w:val="28"/>
        </w:rPr>
        <w:t>答：课题来源、来源单位以及资金投入存在一定逻辑关系。</w:t>
      </w:r>
    </w:p>
    <w:p>
      <w:pPr>
        <w:bidi w:val="0"/>
        <w:rPr>
          <w:sz w:val="28"/>
          <w:szCs w:val="28"/>
        </w:rPr>
      </w:pPr>
      <w:r>
        <w:rPr>
          <w:sz w:val="28"/>
          <w:szCs w:val="28"/>
        </w:rPr>
        <w:t>（1）课题来源：课题来源指的是该成果的立项来源，按照课题立项材料如实选择，例如黑龙江省自然科学基金项目，课题来源应选择“地方基金”；企业自行研发项目，课题来源应选择“自选”。</w:t>
      </w:r>
    </w:p>
    <w:p>
      <w:pPr>
        <w:bidi w:val="0"/>
        <w:rPr>
          <w:sz w:val="28"/>
          <w:szCs w:val="28"/>
        </w:rPr>
      </w:pPr>
      <w:r>
        <w:rPr>
          <w:sz w:val="28"/>
          <w:szCs w:val="28"/>
        </w:rPr>
        <w:t>（2）课题来源单位：指的是批准立项的部门，一般情况下与课题来源一致，例如黑龙江省自然科学基金项目，课题来源单位应为黑龙江省科学技术厅；企业自行研发项目，课题来源单位应为企业名称。</w:t>
      </w:r>
    </w:p>
    <w:p>
      <w:pPr>
        <w:bidi w:val="0"/>
        <w:rPr>
          <w:sz w:val="28"/>
          <w:szCs w:val="28"/>
        </w:rPr>
      </w:pPr>
      <w:r>
        <w:rPr>
          <w:sz w:val="28"/>
          <w:szCs w:val="28"/>
        </w:rPr>
        <w:t>（3）经费实际投入额：指在研究起止期间，该项目在研究、开发、应用和推广过程中实际投入的全部资金。一般情况下与课题来源、来源单位一致，如选国家计划，那国家或国家部门投入不应为0，如果是省财政计划，那省级投入不应为0，其他配套资金据实填入；课题来源如自选，资金全部填入自有资金。</w:t>
      </w:r>
    </w:p>
    <w:p>
      <w:pPr>
        <w:bidi w:val="0"/>
        <w:rPr>
          <w:sz w:val="28"/>
          <w:szCs w:val="28"/>
        </w:rPr>
      </w:pPr>
      <w:r>
        <w:rPr>
          <w:sz w:val="28"/>
          <w:szCs w:val="28"/>
        </w:rPr>
        <w:t>一般情况，课题来源、课题来源单位、资金投入情况三者存在一致性。注意资金投入金额单位为万元，避免所填金额过大。</w:t>
      </w:r>
    </w:p>
    <w:p>
      <w:pPr>
        <w:bidi w:val="0"/>
        <w:rPr>
          <w:sz w:val="28"/>
          <w:szCs w:val="28"/>
        </w:rPr>
      </w:pPr>
    </w:p>
    <w:p>
      <w:pPr>
        <w:bidi w:val="0"/>
        <w:rPr>
          <w:sz w:val="28"/>
          <w:szCs w:val="28"/>
        </w:rPr>
      </w:pPr>
      <w:r>
        <w:rPr>
          <w:sz w:val="28"/>
          <w:szCs w:val="28"/>
        </w:rPr>
        <w:t>4.问：“成果研究终止日期”怎么填写？</w:t>
      </w:r>
    </w:p>
    <w:p>
      <w:pPr>
        <w:bidi w:val="0"/>
        <w:rPr>
          <w:sz w:val="28"/>
          <w:szCs w:val="28"/>
        </w:rPr>
      </w:pPr>
      <w:r>
        <w:rPr>
          <w:sz w:val="28"/>
          <w:szCs w:val="28"/>
        </w:rPr>
        <w:t>答：“成果研究终止日期”是指该项成果完成研究或开发的时间，只填写年份和月份。在填写该项数据时请注意“成果研究终止日期”应早于“成果评价日期”。</w:t>
      </w:r>
    </w:p>
    <w:p>
      <w:pPr>
        <w:bidi w:val="0"/>
        <w:rPr>
          <w:sz w:val="28"/>
          <w:szCs w:val="28"/>
        </w:rPr>
      </w:pPr>
    </w:p>
    <w:p>
      <w:pPr>
        <w:bidi w:val="0"/>
        <w:rPr>
          <w:sz w:val="28"/>
          <w:szCs w:val="28"/>
        </w:rPr>
      </w:pPr>
      <w:r>
        <w:rPr>
          <w:sz w:val="28"/>
          <w:szCs w:val="28"/>
        </w:rPr>
        <w:t>5.问：“评价方式”怎么选择？</w:t>
      </w:r>
    </w:p>
    <w:p>
      <w:pPr>
        <w:bidi w:val="0"/>
        <w:rPr>
          <w:sz w:val="28"/>
          <w:szCs w:val="28"/>
        </w:rPr>
      </w:pPr>
      <w:r>
        <w:rPr>
          <w:sz w:val="28"/>
          <w:szCs w:val="28"/>
        </w:rPr>
        <w:t>答：评价方式需要根据拟登记成果的评价材料进行确定。</w:t>
      </w:r>
    </w:p>
    <w:p>
      <w:pPr>
        <w:bidi w:val="0"/>
        <w:rPr>
          <w:sz w:val="28"/>
          <w:szCs w:val="28"/>
        </w:rPr>
      </w:pPr>
      <w:r>
        <w:rPr>
          <w:sz w:val="28"/>
          <w:szCs w:val="28"/>
        </w:rPr>
        <w:t>（1）鉴定：指通过地方、国务院有关部门科技管理机构或经其指定的中介服务机构组织的鉴定。</w:t>
      </w:r>
    </w:p>
    <w:p>
      <w:pPr>
        <w:bidi w:val="0"/>
        <w:rPr>
          <w:sz w:val="28"/>
          <w:szCs w:val="28"/>
        </w:rPr>
      </w:pPr>
      <w:r>
        <w:rPr>
          <w:sz w:val="28"/>
          <w:szCs w:val="28"/>
        </w:rPr>
        <w:t>（2）验收：指由主管部门、下达计划部门或委托单位按照计划任务书或合同（协议）书所规定的验收标准和方法进行的测试、评价，并做出了正式的评价结论。如科技计划类项目大多为验收或者评审。</w:t>
      </w:r>
    </w:p>
    <w:p>
      <w:pPr>
        <w:bidi w:val="0"/>
        <w:rPr>
          <w:sz w:val="28"/>
          <w:szCs w:val="28"/>
        </w:rPr>
      </w:pPr>
      <w:r>
        <w:rPr>
          <w:sz w:val="28"/>
          <w:szCs w:val="28"/>
        </w:rPr>
        <w:t>（3）行业准入：指依照国家有关法律法规的行政审批内容，以新产品或新技术为体现形式的科技成果。如标准、规程、规范等。</w:t>
      </w:r>
    </w:p>
    <w:p>
      <w:pPr>
        <w:bidi w:val="0"/>
        <w:rPr>
          <w:sz w:val="28"/>
          <w:szCs w:val="28"/>
        </w:rPr>
      </w:pPr>
      <w:r>
        <w:rPr>
          <w:sz w:val="28"/>
          <w:szCs w:val="28"/>
        </w:rPr>
        <w:t>（2）机构评价：通过第三方机构组织专家对成果的技术水平及应用价值进行的评议和审定。包括省级行业协会、学会或有科技成果评价相关资质的科技服务机构等。如新品种审定证书、非主要农业物品种鉴定证书、专利、软著全部选机构评价；自选项目委托第三方机构组织专家验收，选择机构评价。</w:t>
      </w:r>
    </w:p>
    <w:p>
      <w:pPr>
        <w:bidi w:val="0"/>
        <w:rPr>
          <w:sz w:val="28"/>
          <w:szCs w:val="28"/>
        </w:rPr>
      </w:pPr>
      <w:r>
        <w:rPr>
          <w:sz w:val="28"/>
          <w:szCs w:val="28"/>
        </w:rPr>
        <w:t>（4）评估：指有资质的评估机构（中心）对项目等的评价。</w:t>
      </w:r>
    </w:p>
    <w:p>
      <w:pPr>
        <w:bidi w:val="0"/>
        <w:rPr>
          <w:sz w:val="28"/>
          <w:szCs w:val="28"/>
        </w:rPr>
      </w:pPr>
      <w:r>
        <w:rPr>
          <w:sz w:val="28"/>
          <w:szCs w:val="28"/>
        </w:rPr>
        <w:t>（6）结题（仅针对基础研究和软课题）：针对自科基金，有结题证书。</w:t>
      </w:r>
    </w:p>
    <w:p>
      <w:pPr>
        <w:bidi w:val="0"/>
        <w:rPr>
          <w:sz w:val="28"/>
          <w:szCs w:val="28"/>
        </w:rPr>
      </w:pPr>
      <w:r>
        <w:rPr>
          <w:sz w:val="28"/>
          <w:szCs w:val="28"/>
        </w:rPr>
        <w:t>（7）评审（仅针对基础研究和软课题）：指各级科技管理机构组织或委托有关单位组织专家，对成果项目进行咨询和评判。如高校或医院的基础理论类项目。</w:t>
      </w:r>
    </w:p>
    <w:p>
      <w:pPr>
        <w:bidi w:val="0"/>
        <w:rPr>
          <w:sz w:val="28"/>
          <w:szCs w:val="28"/>
        </w:rPr>
      </w:pPr>
    </w:p>
    <w:p>
      <w:pPr>
        <w:bidi w:val="0"/>
        <w:rPr>
          <w:sz w:val="28"/>
          <w:szCs w:val="28"/>
        </w:rPr>
      </w:pPr>
      <w:r>
        <w:rPr>
          <w:sz w:val="28"/>
          <w:szCs w:val="28"/>
        </w:rPr>
        <w:t>6.问：“成果完成人员名单”怎么填写？</w:t>
      </w:r>
    </w:p>
    <w:p>
      <w:pPr>
        <w:bidi w:val="0"/>
        <w:rPr>
          <w:sz w:val="28"/>
          <w:szCs w:val="28"/>
        </w:rPr>
      </w:pPr>
      <w:r>
        <w:rPr>
          <w:sz w:val="28"/>
          <w:szCs w:val="28"/>
        </w:rPr>
        <w:t>答：“成果完成人员名单”作为审核重点，在填写时需要与评价材料内人员姓名、排序保持绝对一致，无评价材料时需与立项材料内人员姓名、排序保持一致。</w:t>
      </w:r>
    </w:p>
    <w:p>
      <w:pPr>
        <w:bidi w:val="0"/>
        <w:rPr>
          <w:sz w:val="28"/>
          <w:szCs w:val="28"/>
        </w:rPr>
      </w:pPr>
    </w:p>
    <w:p>
      <w:pPr>
        <w:bidi w:val="0"/>
        <w:rPr>
          <w:sz w:val="28"/>
          <w:szCs w:val="28"/>
        </w:rPr>
      </w:pPr>
      <w:r>
        <w:rPr>
          <w:sz w:val="28"/>
          <w:szCs w:val="28"/>
        </w:rPr>
        <w:t>7.问：使用在线登记系统进行成果登记时，知识产权、成果转移转化情况那一栏里，已授权专利项数一直是0，没法修改？</w:t>
      </w:r>
    </w:p>
    <w:p>
      <w:pPr>
        <w:bidi w:val="0"/>
        <w:rPr>
          <w:sz w:val="28"/>
          <w:szCs w:val="28"/>
        </w:rPr>
      </w:pPr>
      <w:r>
        <w:rPr>
          <w:sz w:val="28"/>
          <w:szCs w:val="28"/>
        </w:rPr>
        <w:t>答：进入系统后，点击【专利详细情况】，填写详细信息后数字即根据填写内容会发生变化。</w:t>
      </w:r>
    </w:p>
    <w:p>
      <w:pPr>
        <w:bidi w:val="0"/>
        <w:rPr>
          <w:sz w:val="28"/>
          <w:szCs w:val="28"/>
        </w:rPr>
      </w:pPr>
    </w:p>
    <w:p>
      <w:pPr>
        <w:bidi w:val="0"/>
        <w:rPr>
          <w:sz w:val="28"/>
          <w:szCs w:val="28"/>
        </w:rPr>
      </w:pPr>
      <w:r>
        <w:rPr>
          <w:sz w:val="28"/>
          <w:szCs w:val="28"/>
        </w:rPr>
        <w:t>8.问：办理科技成果登记，是个人办理，还是学校办理？</w:t>
      </w:r>
    </w:p>
    <w:p>
      <w:pPr>
        <w:bidi w:val="0"/>
        <w:rPr>
          <w:sz w:val="28"/>
          <w:szCs w:val="28"/>
        </w:rPr>
      </w:pPr>
      <w:r>
        <w:rPr>
          <w:sz w:val="28"/>
          <w:szCs w:val="28"/>
        </w:rPr>
        <w:t>答：科技成果登记是以第一完成单位来上报办理的。</w:t>
      </w:r>
    </w:p>
    <w:p>
      <w:pPr>
        <w:bidi w:val="0"/>
        <w:rPr>
          <w:sz w:val="28"/>
          <w:szCs w:val="28"/>
        </w:rPr>
      </w:pPr>
    </w:p>
    <w:p>
      <w:pPr>
        <w:bidi w:val="0"/>
        <w:rPr>
          <w:sz w:val="28"/>
          <w:szCs w:val="28"/>
        </w:rPr>
      </w:pPr>
      <w:r>
        <w:rPr>
          <w:sz w:val="28"/>
          <w:szCs w:val="28"/>
        </w:rPr>
        <w:t>9.问：如果一项科技成果由两个或多个单位合作完成，那么应该由谁负责上报登记呢？</w:t>
      </w:r>
    </w:p>
    <w:p>
      <w:pPr>
        <w:bidi w:val="0"/>
        <w:rPr>
          <w:sz w:val="28"/>
          <w:szCs w:val="28"/>
        </w:rPr>
      </w:pPr>
      <w:r>
        <w:rPr>
          <w:sz w:val="28"/>
          <w:szCs w:val="28"/>
        </w:rPr>
        <w:t>答：这种情况下的科技成果登记，一般由科技成果的第一完成单位负责上报登记。如果第一完成人所在单位与第一完成单位不一致，那么可以由第一完成人负责上报登记。</w:t>
      </w:r>
    </w:p>
    <w:p>
      <w:pPr>
        <w:bidi w:val="0"/>
        <w:rPr>
          <w:sz w:val="28"/>
          <w:szCs w:val="28"/>
        </w:rPr>
      </w:pPr>
    </w:p>
    <w:p>
      <w:pPr>
        <w:bidi w:val="0"/>
        <w:rPr>
          <w:sz w:val="28"/>
          <w:szCs w:val="28"/>
        </w:rPr>
      </w:pPr>
      <w:r>
        <w:rPr>
          <w:sz w:val="28"/>
          <w:szCs w:val="28"/>
        </w:rPr>
        <w:t>10.问：对于以论文形式体现的科技成果，有什么特殊的要求吗？</w:t>
      </w:r>
    </w:p>
    <w:p>
      <w:pPr>
        <w:bidi w:val="0"/>
        <w:rPr>
          <w:sz w:val="28"/>
          <w:szCs w:val="28"/>
        </w:rPr>
      </w:pPr>
      <w:r>
        <w:rPr>
          <w:sz w:val="28"/>
          <w:szCs w:val="28"/>
        </w:rPr>
        <w:t>答：以论文形式体现的科技成果，只有在成果取得期间发表的论文被SCI、EI、《中国科学引文数据库》（CSCD）、《中文社会科学引文索引》（CSSCI）收录1篇以上，或被《中国科技论文统计源期刊》等其他各类核心期刊（含遴选）收录2篇以上，且论文内容必须与科技成果直接相关且是正式刊发的，才能进行登记。</w:t>
      </w:r>
    </w:p>
    <w:p>
      <w:pPr>
        <w:bidi w:val="0"/>
        <w:rPr>
          <w:sz w:val="28"/>
          <w:szCs w:val="28"/>
        </w:rPr>
      </w:pPr>
    </w:p>
    <w:p>
      <w:pPr>
        <w:bidi w:val="0"/>
        <w:rPr>
          <w:sz w:val="28"/>
          <w:szCs w:val="28"/>
        </w:rPr>
      </w:pPr>
      <w:r>
        <w:rPr>
          <w:sz w:val="28"/>
          <w:szCs w:val="28"/>
        </w:rPr>
        <w:t>11.问：登记科技成果需要缴纳费用吗？</w:t>
      </w:r>
    </w:p>
    <w:p>
      <w:pPr>
        <w:bidi w:val="0"/>
        <w:rPr>
          <w:sz w:val="28"/>
          <w:szCs w:val="28"/>
        </w:rPr>
      </w:pPr>
      <w:r>
        <w:rPr>
          <w:sz w:val="28"/>
          <w:szCs w:val="28"/>
        </w:rPr>
        <w:t>答：不需要缴纳任何费用。</w:t>
      </w:r>
    </w:p>
    <w:p>
      <w:pPr>
        <w:bidi w:val="0"/>
        <w:rPr>
          <w:sz w:val="28"/>
          <w:szCs w:val="28"/>
        </w:rPr>
      </w:pPr>
    </w:p>
    <w:p>
      <w:pPr>
        <w:bidi w:val="0"/>
        <w:rPr>
          <w:sz w:val="28"/>
          <w:szCs w:val="28"/>
        </w:rPr>
      </w:pPr>
      <w:r>
        <w:rPr>
          <w:sz w:val="28"/>
          <w:szCs w:val="28"/>
        </w:rPr>
        <w:t>12.问：科技成果登记的信息如何查阅和修改？</w:t>
      </w:r>
    </w:p>
    <w:p>
      <w:pPr>
        <w:bidi w:val="0"/>
        <w:rPr>
          <w:sz w:val="28"/>
          <w:szCs w:val="28"/>
        </w:rPr>
      </w:pPr>
      <w:r>
        <w:rPr>
          <w:sz w:val="28"/>
          <w:szCs w:val="28"/>
        </w:rPr>
        <w:t>答：科技成果登记的信息可以通过相关的登记机构网站进行查阅。如果需要修改登记信息，应当按照相关规定，向登记机构提出修改申请。</w:t>
      </w:r>
    </w:p>
    <w:p>
      <w:pPr>
        <w:bidi w:val="0"/>
        <w:rPr>
          <w:sz w:val="28"/>
          <w:szCs w:val="28"/>
        </w:rPr>
      </w:pPr>
    </w:p>
    <w:p>
      <w:pPr>
        <w:bidi w:val="0"/>
        <w:rPr>
          <w:sz w:val="28"/>
          <w:szCs w:val="28"/>
        </w:rPr>
      </w:pPr>
      <w:r>
        <w:rPr>
          <w:sz w:val="28"/>
          <w:szCs w:val="28"/>
        </w:rPr>
        <w:t>13.问：科技成果登记的完成人员名单有限制吗？</w:t>
      </w:r>
    </w:p>
    <w:p>
      <w:pPr>
        <w:bidi w:val="0"/>
        <w:rPr>
          <w:sz w:val="28"/>
          <w:szCs w:val="28"/>
        </w:rPr>
      </w:pPr>
      <w:r>
        <w:rPr>
          <w:sz w:val="28"/>
          <w:szCs w:val="28"/>
        </w:rPr>
        <w:t>答：成果完成人将体现在电子证书上。生成的成果证书设置50人为上限，如系统填报超过此人数，则电子证书显示不出全部完成人。</w:t>
      </w:r>
    </w:p>
    <w:p>
      <w:pPr>
        <w:bidi w:val="0"/>
        <w:rPr>
          <w:sz w:val="28"/>
          <w:szCs w:val="28"/>
        </w:rPr>
      </w:pPr>
    </w:p>
    <w:p>
      <w:pPr>
        <w:bidi w:val="0"/>
        <w:rPr>
          <w:sz w:val="28"/>
          <w:szCs w:val="28"/>
        </w:rPr>
      </w:pPr>
      <w:r>
        <w:rPr>
          <w:sz w:val="28"/>
          <w:szCs w:val="28"/>
        </w:rPr>
        <w:t>14.问：合作完成单位如何进行填写？</w:t>
      </w:r>
    </w:p>
    <w:p>
      <w:pPr>
        <w:bidi w:val="0"/>
        <w:rPr>
          <w:sz w:val="28"/>
          <w:szCs w:val="28"/>
        </w:rPr>
      </w:pPr>
      <w:r>
        <w:rPr>
          <w:sz w:val="28"/>
          <w:szCs w:val="28"/>
        </w:rPr>
        <w:t>答：据实填写，如有合作单位共同完成，则需要在合作完成单位处填写除第一完成单位的其他单位信息，对应佐证材料需要提供能体现出合作单位的协议书封面等。合作单位信息最终将体现在成果项目证书上。</w:t>
      </w:r>
    </w:p>
    <w:p>
      <w:pPr>
        <w:bidi w:val="0"/>
        <w:rPr>
          <w:sz w:val="28"/>
          <w:szCs w:val="28"/>
        </w:rPr>
      </w:pPr>
    </w:p>
    <w:p>
      <w:pPr>
        <w:bidi w:val="0"/>
        <w:rPr>
          <w:sz w:val="28"/>
          <w:szCs w:val="28"/>
        </w:rPr>
      </w:pPr>
      <w:r>
        <w:rPr>
          <w:sz w:val="28"/>
          <w:szCs w:val="28"/>
        </w:rPr>
        <w:t>15.问：评价日期如何确定？</w:t>
      </w:r>
    </w:p>
    <w:p>
      <w:pPr>
        <w:bidi w:val="0"/>
        <w:rPr>
          <w:sz w:val="28"/>
          <w:szCs w:val="28"/>
        </w:rPr>
      </w:pPr>
      <w:r>
        <w:rPr>
          <w:sz w:val="28"/>
          <w:szCs w:val="28"/>
        </w:rPr>
        <w:t>答：评价日期是指组织评价单位签署评价意见的实际日期。项目类是验收日期，证书以盖章日期为准。</w:t>
      </w:r>
    </w:p>
    <w:p>
      <w:pPr>
        <w:bidi w:val="0"/>
        <w:rPr>
          <w:sz w:val="28"/>
          <w:szCs w:val="28"/>
        </w:rPr>
      </w:pPr>
    </w:p>
    <w:p>
      <w:pPr>
        <w:bidi w:val="0"/>
        <w:rPr>
          <w:sz w:val="28"/>
          <w:szCs w:val="28"/>
        </w:rPr>
      </w:pPr>
      <w:r>
        <w:rPr>
          <w:sz w:val="28"/>
          <w:szCs w:val="28"/>
        </w:rPr>
        <w:t>16.问：评价单位如何确定？</w:t>
      </w:r>
    </w:p>
    <w:p>
      <w:pPr>
        <w:bidi w:val="0"/>
        <w:rPr>
          <w:sz w:val="28"/>
          <w:szCs w:val="28"/>
        </w:rPr>
      </w:pPr>
      <w:r>
        <w:rPr>
          <w:sz w:val="28"/>
          <w:szCs w:val="28"/>
        </w:rPr>
        <w:t>答：评价单位是指对成果做出评价结论的单位，可以是省外机构。</w:t>
      </w:r>
    </w:p>
    <w:p>
      <w:pPr>
        <w:bidi w:val="0"/>
        <w:rPr>
          <w:sz w:val="28"/>
          <w:szCs w:val="28"/>
        </w:rPr>
      </w:pPr>
      <w:r>
        <w:rPr>
          <w:sz w:val="28"/>
          <w:szCs w:val="28"/>
        </w:rPr>
        <w:t>科技计划类项目评价单位根据实际评价单位填写。</w:t>
      </w:r>
    </w:p>
    <w:p>
      <w:pPr>
        <w:bidi w:val="0"/>
        <w:rPr>
          <w:sz w:val="28"/>
          <w:szCs w:val="28"/>
        </w:rPr>
      </w:pPr>
      <w:r>
        <w:rPr>
          <w:sz w:val="28"/>
          <w:szCs w:val="28"/>
        </w:rPr>
        <w:t>专利、软著建议简写成“国家知识产权局”和“国家版权局”。</w:t>
      </w:r>
    </w:p>
    <w:p>
      <w:pPr>
        <w:bidi w:val="0"/>
        <w:rPr>
          <w:sz w:val="28"/>
          <w:szCs w:val="28"/>
        </w:rPr>
      </w:pPr>
      <w:r>
        <w:rPr>
          <w:sz w:val="28"/>
          <w:szCs w:val="28"/>
        </w:rPr>
        <w:t>新品种、新品种、非主要农作物品种、林木良种证等评价单位以盖章单位为准。</w:t>
      </w:r>
    </w:p>
    <w:p>
      <w:pPr>
        <w:bidi w:val="0"/>
        <w:rPr>
          <w:sz w:val="28"/>
          <w:szCs w:val="28"/>
        </w:rPr>
      </w:pPr>
      <w:r>
        <w:rPr>
          <w:sz w:val="28"/>
          <w:szCs w:val="28"/>
        </w:rPr>
        <w:t>标准类填标准发布单位，如市场监督管理局、标准化管理委员会或中华人民共和国工业和信息化部等。</w:t>
      </w:r>
    </w:p>
    <w:p>
      <w:pPr>
        <w:bidi w:val="0"/>
        <w:rPr>
          <w:sz w:val="28"/>
          <w:szCs w:val="28"/>
        </w:rPr>
      </w:pPr>
    </w:p>
    <w:p>
      <w:pPr>
        <w:bidi w:val="0"/>
        <w:rPr>
          <w:sz w:val="28"/>
          <w:szCs w:val="28"/>
        </w:rPr>
      </w:pPr>
      <w:r>
        <w:rPr>
          <w:sz w:val="28"/>
          <w:szCs w:val="28"/>
        </w:rPr>
        <w:t>17.问：科技成果登记的范围如何确定？</w:t>
      </w:r>
    </w:p>
    <w:p>
      <w:pPr>
        <w:bidi w:val="0"/>
        <w:rPr>
          <w:sz w:val="28"/>
          <w:szCs w:val="28"/>
        </w:rPr>
      </w:pPr>
      <w:r>
        <w:rPr>
          <w:sz w:val="28"/>
          <w:szCs w:val="28"/>
        </w:rPr>
        <w:t>答：各级、各类科技计划（含专项） 产生的科技成果——必须登记。</w:t>
      </w:r>
    </w:p>
    <w:p>
      <w:pPr>
        <w:bidi w:val="0"/>
        <w:rPr>
          <w:sz w:val="28"/>
          <w:szCs w:val="28"/>
        </w:rPr>
      </w:pPr>
      <w:r>
        <w:rPr>
          <w:sz w:val="28"/>
          <w:szCs w:val="28"/>
        </w:rPr>
        <w:t>非财政投入产生的科技成果——自愿登记。</w:t>
      </w:r>
    </w:p>
    <w:p>
      <w:pPr>
        <w:bidi w:val="0"/>
        <w:rPr>
          <w:sz w:val="28"/>
          <w:szCs w:val="28"/>
        </w:rPr>
      </w:pPr>
      <w:r>
        <w:rPr>
          <w:sz w:val="28"/>
          <w:szCs w:val="28"/>
        </w:rPr>
        <w:t>涉及国家秘密的科技成果，按照国家科技保密的有关规定进行管理，不按照登记管理办法登记。</w:t>
      </w:r>
    </w:p>
    <w:p>
      <w:pPr>
        <w:bidi w:val="0"/>
        <w:rPr>
          <w:sz w:val="28"/>
          <w:szCs w:val="28"/>
        </w:rPr>
      </w:pPr>
    </w:p>
    <w:p>
      <w:pPr>
        <w:bidi w:val="0"/>
        <w:rPr>
          <w:sz w:val="28"/>
          <w:szCs w:val="28"/>
        </w:rPr>
      </w:pPr>
      <w:r>
        <w:rPr>
          <w:sz w:val="28"/>
          <w:szCs w:val="28"/>
        </w:rPr>
        <w:t>18.问：拟登记的成果评价材料内无完成人员名单怎么办？</w:t>
      </w:r>
    </w:p>
    <w:p>
      <w:pPr>
        <w:bidi w:val="0"/>
        <w:rPr>
          <w:sz w:val="28"/>
          <w:szCs w:val="28"/>
        </w:rPr>
      </w:pPr>
      <w:r>
        <w:rPr>
          <w:sz w:val="28"/>
          <w:szCs w:val="28"/>
        </w:rPr>
        <w:t>答：完成人员应与评价材料中人员一致，如评价材料中没有人员名单项，且无人员变更证明，登记时按立项材料内人员名单及顺序填写。</w:t>
      </w:r>
    </w:p>
    <w:p>
      <w:pPr>
        <w:bidi w:val="0"/>
        <w:rPr>
          <w:sz w:val="28"/>
          <w:szCs w:val="28"/>
        </w:rPr>
      </w:pPr>
    </w:p>
    <w:p>
      <w:pPr>
        <w:bidi w:val="0"/>
        <w:rPr>
          <w:sz w:val="28"/>
          <w:szCs w:val="28"/>
        </w:rPr>
      </w:pPr>
      <w:r>
        <w:rPr>
          <w:sz w:val="28"/>
          <w:szCs w:val="28"/>
        </w:rPr>
        <w:t>19.问：无法使用原有账号密码登录应当如何处理？</w:t>
      </w:r>
    </w:p>
    <w:p>
      <w:pPr>
        <w:bidi w:val="0"/>
        <w:rPr>
          <w:sz w:val="28"/>
          <w:szCs w:val="28"/>
        </w:rPr>
      </w:pPr>
      <w:r>
        <w:rPr>
          <w:sz w:val="28"/>
          <w:szCs w:val="28"/>
        </w:rPr>
        <w:t>答：黑龙江省科技成果登记（管理）系统链接省政务统一认证登录平台，您（个人及单位用户）需要按提示完成省政务统一认证注册程序后即可完成跳转登录。</w:t>
      </w:r>
    </w:p>
    <w:p>
      <w:pPr>
        <w:bidi w:val="0"/>
        <w:rPr>
          <w:sz w:val="28"/>
          <w:szCs w:val="28"/>
        </w:rPr>
      </w:pPr>
    </w:p>
    <w:p>
      <w:pPr>
        <w:bidi w:val="0"/>
        <w:rPr>
          <w:sz w:val="28"/>
          <w:szCs w:val="28"/>
        </w:rPr>
      </w:pPr>
      <w:r>
        <w:rPr>
          <w:sz w:val="28"/>
          <w:szCs w:val="28"/>
        </w:rPr>
        <w:t>20.问：登录后无法直接进行科技成果填报应当如何处理？</w:t>
      </w:r>
    </w:p>
    <w:p>
      <w:pPr>
        <w:bidi w:val="0"/>
        <w:rPr>
          <w:sz w:val="28"/>
          <w:szCs w:val="28"/>
        </w:rPr>
      </w:pPr>
      <w:r>
        <w:rPr>
          <w:sz w:val="28"/>
          <w:szCs w:val="28"/>
        </w:rPr>
        <w:t>答：在您（个人及单位用户）首次完成登录时，系统默认进入个人中心页面，需要按提示完善个人信息后方可进行成果填报。</w:t>
      </w:r>
    </w:p>
    <w:p>
      <w:pPr>
        <w:bidi w:val="0"/>
        <w:rPr>
          <w:sz w:val="28"/>
          <w:szCs w:val="28"/>
        </w:rPr>
      </w:pPr>
    </w:p>
    <w:p>
      <w:pPr>
        <w:bidi w:val="0"/>
        <w:rPr>
          <w:sz w:val="28"/>
          <w:szCs w:val="28"/>
        </w:rPr>
      </w:pPr>
      <w:r>
        <w:rPr>
          <w:sz w:val="28"/>
          <w:szCs w:val="28"/>
        </w:rPr>
        <w:t>21.问：未能一次性完成成果填报时该如何处理？</w:t>
      </w:r>
    </w:p>
    <w:p>
      <w:pPr>
        <w:bidi w:val="0"/>
        <w:rPr>
          <w:sz w:val="28"/>
          <w:szCs w:val="28"/>
        </w:rPr>
      </w:pPr>
      <w:r>
        <w:rPr>
          <w:sz w:val="28"/>
          <w:szCs w:val="28"/>
        </w:rPr>
        <w:t>答：系统支持对未完成填报的成果信息进行保存。您可以点击填报页面“保存并返回列表”按钮，完成填报信息保存，在个人成果管理页面也可以找到该成果并继续编辑。系统默认每15分钟进行一次自动存储，防止因设备故障导致的填报检查信息丢失。</w:t>
      </w:r>
    </w:p>
    <w:p>
      <w:pPr>
        <w:bidi w:val="0"/>
        <w:rPr>
          <w:sz w:val="28"/>
          <w:szCs w:val="28"/>
        </w:rPr>
      </w:pPr>
    </w:p>
    <w:p>
      <w:pPr>
        <w:bidi w:val="0"/>
        <w:rPr>
          <w:sz w:val="28"/>
          <w:szCs w:val="28"/>
        </w:rPr>
      </w:pPr>
      <w:r>
        <w:rPr>
          <w:sz w:val="28"/>
          <w:szCs w:val="28"/>
        </w:rPr>
        <w:t>22.问：填报完成后无法提交审核时该如何处理？</w:t>
      </w:r>
    </w:p>
    <w:p>
      <w:pPr>
        <w:bidi w:val="0"/>
        <w:rPr>
          <w:sz w:val="28"/>
          <w:szCs w:val="28"/>
        </w:rPr>
      </w:pPr>
      <w:r>
        <w:rPr>
          <w:sz w:val="28"/>
          <w:szCs w:val="28"/>
        </w:rPr>
        <w:t>答：在您完成所有成果信息填报后，点击填报页面的“填写检查”按钮，系统会对当前填写内容进行初步的格式及内容审查，并对不符合填报要求的内容进行提示标注，在根据提示更改后即可提交审核。</w:t>
      </w:r>
    </w:p>
    <w:p>
      <w:pPr>
        <w:bidi w:val="0"/>
        <w:rPr>
          <w:sz w:val="28"/>
          <w:szCs w:val="28"/>
        </w:rPr>
      </w:pPr>
    </w:p>
    <w:p>
      <w:pPr>
        <w:bidi w:val="0"/>
        <w:rPr>
          <w:sz w:val="28"/>
          <w:szCs w:val="28"/>
        </w:rPr>
      </w:pPr>
      <w:r>
        <w:rPr>
          <w:sz w:val="28"/>
          <w:szCs w:val="28"/>
        </w:rPr>
        <w:t>23.问：如何查看或修改已提交审核的科技成果信息？</w:t>
      </w:r>
    </w:p>
    <w:p>
      <w:pPr>
        <w:bidi w:val="0"/>
        <w:rPr>
          <w:sz w:val="28"/>
          <w:szCs w:val="28"/>
        </w:rPr>
      </w:pPr>
      <w:r>
        <w:rPr>
          <w:sz w:val="28"/>
          <w:szCs w:val="28"/>
        </w:rPr>
        <w:t>答：您可以在个人成果管理页面可以查看已提审的科技成果审核状态，撤回已提交审核但未被通过的科技成果信息，撤回后可以进行编辑、删除以及再次提交审核等操作，以完成对该成果信息的修改。</w:t>
      </w:r>
    </w:p>
    <w:p>
      <w:pPr>
        <w:bidi w:val="0"/>
        <w:rPr>
          <w:sz w:val="28"/>
          <w:szCs w:val="28"/>
        </w:rPr>
      </w:pPr>
    </w:p>
    <w:p>
      <w:pPr>
        <w:bidi w:val="0"/>
        <w:rPr>
          <w:sz w:val="28"/>
          <w:szCs w:val="28"/>
        </w:rPr>
      </w:pPr>
      <w:r>
        <w:rPr>
          <w:sz w:val="28"/>
          <w:szCs w:val="28"/>
        </w:rPr>
        <w:t>24.问：出现系统功能异常或其他故障时应如何处理？</w:t>
      </w:r>
    </w:p>
    <w:p>
      <w:pPr>
        <w:bidi w:val="0"/>
        <w:rPr>
          <w:sz w:val="28"/>
          <w:szCs w:val="28"/>
        </w:rPr>
      </w:pPr>
      <w:r>
        <w:rPr>
          <w:sz w:val="28"/>
          <w:szCs w:val="28"/>
        </w:rPr>
        <w:t>答：如若在使用过程中出现任何系统功能故障，请拨打0451-51939531，会有专门的客服人员为您解决问题。</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AD9562"/>
    <w:rsid w:val="3F6D546E"/>
    <w:rsid w:val="67AD9562"/>
    <w:rsid w:val="BDFF24D7"/>
    <w:rsid w:val="FFFFF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2023-12-25T09:48:00Z</dcterms:created>
  <dc:creator>LEI</dc:creator>
  <cp:lastModifiedBy>LEI</cp:lastModifiedBy>
  <dcterms:modified xsi:type="dcterms:W3CDTF">2023-12-25T09:52:00Z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7DF5297F52E7363568DF88652EAD3CB2_41</vt:lpwstr>
  </property>
</Properties>
</file>